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BF36" w14:textId="77777777" w:rsidR="001907E6" w:rsidRPr="001907E6" w:rsidRDefault="00DA3916" w:rsidP="000B1D5C">
      <w:pPr>
        <w:pStyle w:val="BodyText"/>
        <w:spacing w:line="360" w:lineRule="auto"/>
        <w:ind w:right="417"/>
        <w:jc w:val="center"/>
        <w:rPr>
          <w:rFonts w:asciiTheme="majorBidi" w:hAnsiTheme="majorBidi" w:cstheme="majorBidi"/>
          <w:lang w:val="id-ID"/>
        </w:rPr>
      </w:pPr>
      <w:r w:rsidRPr="001907E6">
        <w:rPr>
          <w:rFonts w:asciiTheme="majorBidi" w:hAnsiTheme="majorBidi" w:cstheme="majorBidi"/>
          <w:lang w:val="id-ID"/>
        </w:rPr>
        <w:t xml:space="preserve">CAPAIAN PEMBELAJARAN LULUSAN, </w:t>
      </w:r>
      <w:r w:rsidR="00026D4D" w:rsidRPr="001907E6">
        <w:rPr>
          <w:rFonts w:asciiTheme="majorBidi" w:hAnsiTheme="majorBidi" w:cstheme="majorBidi"/>
          <w:lang w:val="id-ID"/>
        </w:rPr>
        <w:t xml:space="preserve">STRUKTUR MATA KULIAH </w:t>
      </w:r>
    </w:p>
    <w:p w14:paraId="00AD00E1" w14:textId="3783C30E" w:rsidR="00026D4D" w:rsidRPr="001907E6" w:rsidRDefault="00026D4D" w:rsidP="000B1D5C">
      <w:pPr>
        <w:pStyle w:val="BodyText"/>
        <w:spacing w:line="360" w:lineRule="auto"/>
        <w:ind w:right="417"/>
        <w:jc w:val="center"/>
        <w:rPr>
          <w:rFonts w:asciiTheme="majorBidi" w:hAnsiTheme="majorBidi" w:cstheme="majorBidi"/>
          <w:lang w:val="id-ID"/>
        </w:rPr>
      </w:pPr>
      <w:r w:rsidRPr="001907E6">
        <w:rPr>
          <w:rFonts w:asciiTheme="majorBidi" w:hAnsiTheme="majorBidi" w:cstheme="majorBidi"/>
          <w:lang w:val="id-ID"/>
        </w:rPr>
        <w:t>DAN DISTRIBUSI MATA KULIAH</w:t>
      </w:r>
      <w:r w:rsidR="00034357" w:rsidRPr="001907E6">
        <w:rPr>
          <w:rFonts w:asciiTheme="majorBidi" w:hAnsiTheme="majorBidi" w:cstheme="majorBidi"/>
          <w:lang w:val="id-ID"/>
        </w:rPr>
        <w:t xml:space="preserve"> KURIKULUM OBE</w:t>
      </w:r>
    </w:p>
    <w:p w14:paraId="08075796" w14:textId="7468C1D3" w:rsidR="00B47680" w:rsidRPr="001907E6" w:rsidRDefault="00026D4D" w:rsidP="000B1D5C">
      <w:pPr>
        <w:pStyle w:val="BodyText"/>
        <w:spacing w:line="360" w:lineRule="auto"/>
        <w:ind w:right="417"/>
        <w:jc w:val="center"/>
        <w:rPr>
          <w:rFonts w:asciiTheme="majorBidi" w:hAnsiTheme="majorBidi" w:cstheme="majorBidi"/>
          <w:lang w:val="id-ID"/>
        </w:rPr>
      </w:pPr>
      <w:r w:rsidRPr="001907E6">
        <w:rPr>
          <w:rFonts w:asciiTheme="majorBidi" w:hAnsiTheme="majorBidi" w:cstheme="majorBidi"/>
          <w:lang w:val="id-ID"/>
        </w:rPr>
        <w:t>PROGRAM STUDI</w:t>
      </w:r>
      <w:r w:rsidR="00DE5B07" w:rsidRPr="001907E6">
        <w:rPr>
          <w:rFonts w:asciiTheme="majorBidi" w:hAnsiTheme="majorBidi" w:cstheme="majorBidi"/>
          <w:lang w:val="id-ID"/>
        </w:rPr>
        <w:t xml:space="preserve"> </w:t>
      </w:r>
      <w:r w:rsidRPr="001907E6">
        <w:rPr>
          <w:rFonts w:asciiTheme="majorBidi" w:hAnsiTheme="majorBidi" w:cstheme="majorBidi"/>
          <w:lang w:val="id-ID"/>
        </w:rPr>
        <w:t xml:space="preserve"> MAGISTER MANAJEMEN BISNIS SYARIAH</w:t>
      </w:r>
    </w:p>
    <w:p w14:paraId="1E96198D" w14:textId="7C169996" w:rsidR="00542104" w:rsidRPr="001907E6" w:rsidRDefault="00542104" w:rsidP="00542104">
      <w:pPr>
        <w:pStyle w:val="BodyText"/>
        <w:spacing w:before="132" w:line="360" w:lineRule="auto"/>
        <w:ind w:right="417"/>
        <w:rPr>
          <w:rFonts w:asciiTheme="majorBidi" w:hAnsiTheme="majorBidi" w:cstheme="majorBidi"/>
          <w:lang w:val="id-ID"/>
        </w:rPr>
      </w:pPr>
      <w:r w:rsidRPr="001907E6">
        <w:rPr>
          <w:rFonts w:asciiTheme="majorBidi" w:hAnsiTheme="majorBidi" w:cstheme="majorBidi"/>
          <w:lang w:val="id-ID"/>
        </w:rPr>
        <w:t xml:space="preserve">Profil Lulusan </w:t>
      </w:r>
    </w:p>
    <w:p w14:paraId="3B4BD028" w14:textId="5B67B354" w:rsidR="00A65705" w:rsidRPr="001907E6" w:rsidRDefault="00A65705" w:rsidP="00A65705">
      <w:pPr>
        <w:pStyle w:val="BodyText"/>
        <w:numPr>
          <w:ilvl w:val="0"/>
          <w:numId w:val="2"/>
        </w:numPr>
        <w:spacing w:before="132" w:line="360" w:lineRule="auto"/>
        <w:ind w:right="417"/>
        <w:rPr>
          <w:rFonts w:asciiTheme="majorBidi" w:hAnsiTheme="majorBidi" w:cstheme="majorBidi"/>
          <w:lang w:val="id-ID"/>
        </w:rPr>
      </w:pPr>
      <w:r w:rsidRPr="001907E6">
        <w:rPr>
          <w:rFonts w:asciiTheme="majorBidi" w:hAnsiTheme="majorBidi" w:cstheme="majorBidi"/>
          <w:lang w:val="id-ID"/>
        </w:rPr>
        <w:t>Manajer</w:t>
      </w:r>
      <w:r w:rsidR="005D3483" w:rsidRPr="001907E6">
        <w:rPr>
          <w:rFonts w:asciiTheme="majorBidi" w:hAnsiTheme="majorBidi" w:cstheme="majorBidi"/>
          <w:lang w:val="id-ID"/>
        </w:rPr>
        <w:t xml:space="preserve"> Bisnis Syariah</w:t>
      </w:r>
    </w:p>
    <w:p w14:paraId="6F098F16" w14:textId="7BCD3743" w:rsidR="00A65705" w:rsidRPr="001907E6" w:rsidRDefault="00A65705" w:rsidP="00A65705">
      <w:pPr>
        <w:pStyle w:val="BodyText"/>
        <w:numPr>
          <w:ilvl w:val="0"/>
          <w:numId w:val="2"/>
        </w:numPr>
        <w:spacing w:before="132" w:line="360" w:lineRule="auto"/>
        <w:ind w:right="417"/>
        <w:rPr>
          <w:rFonts w:asciiTheme="majorBidi" w:hAnsiTheme="majorBidi" w:cstheme="majorBidi"/>
          <w:lang w:val="id-ID"/>
        </w:rPr>
      </w:pPr>
      <w:r w:rsidRPr="001907E6">
        <w:rPr>
          <w:rFonts w:asciiTheme="majorBidi" w:hAnsiTheme="majorBidi" w:cstheme="majorBidi"/>
          <w:lang w:val="id-ID"/>
        </w:rPr>
        <w:t>Praktisi</w:t>
      </w:r>
      <w:r w:rsidR="005D3483" w:rsidRPr="001907E6">
        <w:rPr>
          <w:rFonts w:asciiTheme="majorBidi" w:hAnsiTheme="majorBidi" w:cstheme="majorBidi"/>
          <w:lang w:val="id-ID"/>
        </w:rPr>
        <w:t xml:space="preserve"> Bisnis Syariah</w:t>
      </w:r>
    </w:p>
    <w:p w14:paraId="2650C823" w14:textId="52BD7234" w:rsidR="00630AE1" w:rsidRPr="001907E6" w:rsidRDefault="00A65705" w:rsidP="00050FEC">
      <w:pPr>
        <w:pStyle w:val="BodyText"/>
        <w:numPr>
          <w:ilvl w:val="0"/>
          <w:numId w:val="2"/>
        </w:numPr>
        <w:spacing w:before="132" w:line="360" w:lineRule="auto"/>
        <w:ind w:right="417"/>
        <w:rPr>
          <w:rFonts w:asciiTheme="majorBidi" w:hAnsiTheme="majorBidi" w:cstheme="majorBidi"/>
          <w:lang w:val="id-ID"/>
        </w:rPr>
      </w:pPr>
      <w:r w:rsidRPr="001907E6">
        <w:rPr>
          <w:rFonts w:asciiTheme="majorBidi" w:hAnsiTheme="majorBidi" w:cstheme="majorBidi"/>
          <w:lang w:val="id-ID"/>
        </w:rPr>
        <w:t>Wirausahawa</w:t>
      </w:r>
      <w:r w:rsidR="005D3483" w:rsidRPr="001907E6">
        <w:rPr>
          <w:rFonts w:asciiTheme="majorBidi" w:hAnsiTheme="majorBidi" w:cstheme="majorBidi"/>
          <w:lang w:val="id-ID"/>
        </w:rPr>
        <w:t>n Syariah</w:t>
      </w:r>
    </w:p>
    <w:p w14:paraId="1CB7D08A" w14:textId="5BE11C46" w:rsidR="00026D4D" w:rsidRPr="001907E6" w:rsidRDefault="003A334A" w:rsidP="0080137B">
      <w:pPr>
        <w:pStyle w:val="BodyText"/>
        <w:spacing w:before="132" w:line="360" w:lineRule="auto"/>
        <w:ind w:right="417"/>
        <w:rPr>
          <w:rFonts w:asciiTheme="majorBidi" w:hAnsiTheme="majorBidi" w:cstheme="majorBidi"/>
          <w:lang w:val="id-ID"/>
        </w:rPr>
      </w:pPr>
      <w:r w:rsidRPr="001907E6">
        <w:rPr>
          <w:rFonts w:asciiTheme="majorBidi" w:hAnsiTheme="majorBidi" w:cstheme="majorBidi"/>
          <w:lang w:val="id-ID"/>
        </w:rPr>
        <w:t>Capaian Pembelajaran Lulusan</w:t>
      </w:r>
      <w:r w:rsidR="00AA0039" w:rsidRPr="001907E6">
        <w:rPr>
          <w:rFonts w:asciiTheme="majorBidi" w:hAnsiTheme="majorBidi" w:cstheme="majorBidi"/>
          <w:lang w:val="id-ID"/>
        </w:rPr>
        <w:t xml:space="preserve"> Program Magist</w:t>
      </w:r>
      <w:r w:rsidR="005D16E2" w:rsidRPr="001907E6">
        <w:rPr>
          <w:rFonts w:asciiTheme="majorBidi" w:hAnsiTheme="majorBidi" w:cstheme="majorBidi"/>
          <w:lang w:val="id-ID"/>
        </w:rPr>
        <w:t>e</w:t>
      </w:r>
      <w:r w:rsidR="00AA0039" w:rsidRPr="001907E6">
        <w:rPr>
          <w:rFonts w:asciiTheme="majorBidi" w:hAnsiTheme="majorBidi" w:cstheme="majorBidi"/>
          <w:lang w:val="id-ID"/>
        </w:rPr>
        <w:t>r Manajemen Bisnis Syariah:</w:t>
      </w:r>
    </w:p>
    <w:p w14:paraId="342A5D2B" w14:textId="77777777" w:rsidR="00050FEC" w:rsidRPr="001907E6" w:rsidRDefault="003A334A" w:rsidP="00050FEC">
      <w:pPr>
        <w:pStyle w:val="BodyText"/>
        <w:numPr>
          <w:ilvl w:val="0"/>
          <w:numId w:val="1"/>
        </w:numPr>
        <w:spacing w:before="132" w:line="360" w:lineRule="auto"/>
        <w:ind w:left="709" w:right="417"/>
        <w:jc w:val="both"/>
      </w:pPr>
      <w:r w:rsidRPr="001907E6">
        <w:t>Lulusan mampu menunjukkan sikap dan karakter yang mencerminkan ketakwaan kepada Allah swt., etika dan integritas, berbudi pekerti luhur, peka dan peduli terhadap masalah sosial dan lingkungan, menghargai perbedaan budaya dan kemajemukan, menjunjung tinggi penegakan hukum, mendahulukan kepentingan bangsa dan Masyarakat luas.</w:t>
      </w:r>
    </w:p>
    <w:p w14:paraId="5265260E" w14:textId="77777777" w:rsidR="00050FEC" w:rsidRPr="001907E6" w:rsidRDefault="003A334A" w:rsidP="00050FEC">
      <w:pPr>
        <w:pStyle w:val="BodyText"/>
        <w:numPr>
          <w:ilvl w:val="0"/>
          <w:numId w:val="1"/>
        </w:numPr>
        <w:spacing w:before="132" w:line="360" w:lineRule="auto"/>
        <w:ind w:left="709" w:right="417"/>
        <w:jc w:val="both"/>
      </w:pPr>
      <w:r w:rsidRPr="001907E6">
        <w:t xml:space="preserve">Lulusan mampu  berkomunikasi secara efektif, baik lisan maupun tulisan untuk menyampaikan ide, informasi, dan argumen dengan jelas, tepat, dan persuasif dalam Bahasa Indonesia dan Bahasa Asing di berbagai konteks sosial, akademik, dan profesional, serta mampu beradaptasi dengan audiens yang berbeda dalam lingkungan </w:t>
      </w:r>
      <w:proofErr w:type="spellStart"/>
      <w:r w:rsidRPr="001907E6">
        <w:t>multikultural</w:t>
      </w:r>
      <w:proofErr w:type="spellEnd"/>
      <w:r w:rsidRPr="001907E6">
        <w:t xml:space="preserve"> dan global.</w:t>
      </w:r>
    </w:p>
    <w:p w14:paraId="59D52DDA" w14:textId="77777777" w:rsidR="00050FEC" w:rsidRPr="001907E6" w:rsidRDefault="003A334A" w:rsidP="00050FEC">
      <w:pPr>
        <w:pStyle w:val="BodyText"/>
        <w:numPr>
          <w:ilvl w:val="0"/>
          <w:numId w:val="1"/>
        </w:numPr>
        <w:spacing w:before="132" w:line="360" w:lineRule="auto"/>
        <w:ind w:left="709" w:right="417"/>
        <w:jc w:val="both"/>
      </w:pPr>
      <w:r w:rsidRPr="001907E6">
        <w:t xml:space="preserve">Lulusan mampu mengadopsi dan memanfaatkan teknologi digital secara strategis untuk mendukung pengambilan keputusan, inovasi, dan pengelolaan bisnis syariah yang efisien, </w:t>
      </w:r>
      <w:proofErr w:type="spellStart"/>
      <w:r w:rsidRPr="001907E6">
        <w:t>akuntabel</w:t>
      </w:r>
      <w:proofErr w:type="spellEnd"/>
      <w:r w:rsidRPr="001907E6">
        <w:t>, dan berdaya saing.</w:t>
      </w:r>
    </w:p>
    <w:p w14:paraId="0629E483" w14:textId="77777777" w:rsidR="00050FEC" w:rsidRPr="001907E6" w:rsidRDefault="003A334A" w:rsidP="00050FEC">
      <w:pPr>
        <w:pStyle w:val="BodyText"/>
        <w:numPr>
          <w:ilvl w:val="0"/>
          <w:numId w:val="1"/>
        </w:numPr>
        <w:spacing w:before="132" w:line="360" w:lineRule="auto"/>
        <w:ind w:left="709" w:right="417"/>
        <w:jc w:val="both"/>
      </w:pPr>
      <w:r w:rsidRPr="001907E6">
        <w:t xml:space="preserve">Lulusan mampu mengembangkan pemikiran logis, kritis, sistematis, dan kreatif melalui kegiatan riset, serta mampu menyusun ide dan argumen secara bertanggung jawab dan berdasarkan pada nilai-nilai ilmiah dan prinsip-prinsip syariah dalam bidang manajemen bisnis.  </w:t>
      </w:r>
    </w:p>
    <w:p w14:paraId="16A18711" w14:textId="77777777" w:rsidR="00050FEC" w:rsidRPr="001907E6" w:rsidRDefault="003A334A" w:rsidP="00050FEC">
      <w:pPr>
        <w:pStyle w:val="BodyText"/>
        <w:numPr>
          <w:ilvl w:val="0"/>
          <w:numId w:val="1"/>
        </w:numPr>
        <w:spacing w:before="132" w:line="360" w:lineRule="auto"/>
        <w:ind w:left="709" w:right="417"/>
        <w:jc w:val="both"/>
      </w:pPr>
      <w:r w:rsidRPr="001907E6">
        <w:t>Lulusan mampu mengambil keputusan strategis dalam organisasi berdasarkan hasil riset yang komprehensif, dengan menggunakan konsep dan metode yang sesuai dengan prinsip-prinsip manajemen dan nilai-nilai syariah.</w:t>
      </w:r>
    </w:p>
    <w:p w14:paraId="4C4AC190" w14:textId="77777777" w:rsidR="00050FEC" w:rsidRPr="001907E6" w:rsidRDefault="003A334A" w:rsidP="00050FEC">
      <w:pPr>
        <w:pStyle w:val="BodyText"/>
        <w:numPr>
          <w:ilvl w:val="0"/>
          <w:numId w:val="1"/>
        </w:numPr>
        <w:spacing w:before="132" w:line="360" w:lineRule="auto"/>
        <w:ind w:left="709" w:right="417"/>
        <w:jc w:val="both"/>
      </w:pPr>
      <w:r w:rsidRPr="001907E6">
        <w:lastRenderedPageBreak/>
        <w:t>Lulusan mampu mengembangkan kerangka kerja berpikir yang logis, sistematis, dan berbasis riset untuk merumuskan alternatif solusi atas permasalahan manajerial secara profesional, dengan mengintegrasikan prinsip-prinsip manajemen modern dan nilai-nilai syariah.</w:t>
      </w:r>
    </w:p>
    <w:p w14:paraId="0C77F6CB" w14:textId="77777777" w:rsidR="00050FEC" w:rsidRPr="001907E6" w:rsidRDefault="003A334A" w:rsidP="00050FEC">
      <w:pPr>
        <w:pStyle w:val="BodyText"/>
        <w:numPr>
          <w:ilvl w:val="0"/>
          <w:numId w:val="1"/>
        </w:numPr>
        <w:spacing w:before="132" w:line="360" w:lineRule="auto"/>
        <w:ind w:left="709" w:right="417"/>
        <w:jc w:val="both"/>
      </w:pPr>
      <w:r w:rsidRPr="001907E6">
        <w:t xml:space="preserve">Lulusan menguasai konsep, teori, prinsip dan teknologi pembelajaran ilmu manajemen dan bisnis serta mampu mengembangkan konsep dan model fungsi organisasi bisnis dalam konteks manajemen dan bisnis berbasis prinsip-prinsip syariah. </w:t>
      </w:r>
    </w:p>
    <w:p w14:paraId="381DA7CD" w14:textId="6976C532" w:rsidR="00AA0039" w:rsidRPr="001907E6" w:rsidRDefault="003A334A" w:rsidP="00050FEC">
      <w:pPr>
        <w:pStyle w:val="BodyText"/>
        <w:numPr>
          <w:ilvl w:val="0"/>
          <w:numId w:val="1"/>
        </w:numPr>
        <w:spacing w:before="132" w:line="360" w:lineRule="auto"/>
        <w:ind w:left="709" w:right="417"/>
        <w:jc w:val="both"/>
      </w:pPr>
      <w:r w:rsidRPr="001907E6">
        <w:t>Lulusan menguasai pengetahuan faktual dan konseptual tentang dinamika bisnis kontemporer dan transformasi teknologi digital, serta mampu menerapkan dan mengevaluasi prinsip manajemen dan bisnis syariah dalam konteks yang relevan.</w:t>
      </w:r>
    </w:p>
    <w:p w14:paraId="10D92A8B" w14:textId="274E8BB1" w:rsidR="00AA0039" w:rsidRPr="001907E6" w:rsidRDefault="00334350" w:rsidP="00AA0039">
      <w:pPr>
        <w:pStyle w:val="BodyText"/>
        <w:spacing w:before="132" w:line="360" w:lineRule="auto"/>
        <w:ind w:right="417"/>
        <w:jc w:val="both"/>
      </w:pPr>
      <w:r>
        <w:t>Struktur Mata Kuliah Program Studi Magister Manajemen Bisnis Syariah</w:t>
      </w:r>
    </w:p>
    <w:p w14:paraId="52C80234" w14:textId="54EAE4E1" w:rsidR="00B47680" w:rsidRPr="001907E6" w:rsidRDefault="00B47680" w:rsidP="00AA0039">
      <w:pPr>
        <w:pStyle w:val="BodyText"/>
        <w:spacing w:before="132" w:line="360" w:lineRule="auto"/>
        <w:ind w:right="417"/>
        <w:jc w:val="both"/>
        <w:rPr>
          <w:rFonts w:asciiTheme="majorBidi" w:hAnsiTheme="majorBidi" w:cstheme="majorBidi"/>
          <w:lang w:val="id-ID"/>
        </w:rPr>
      </w:pPr>
      <w:r w:rsidRPr="001907E6">
        <w:rPr>
          <w:rFonts w:asciiTheme="majorBidi" w:hAnsiTheme="majorBidi" w:cstheme="majorBidi"/>
          <w:lang w:val="id-ID"/>
        </w:rPr>
        <w:t xml:space="preserve">Kurikulum </w:t>
      </w:r>
      <w:r w:rsidR="00E43031" w:rsidRPr="001907E6">
        <w:rPr>
          <w:rFonts w:asciiTheme="majorBidi" w:hAnsiTheme="majorBidi" w:cstheme="majorBidi"/>
          <w:lang w:val="id-ID"/>
        </w:rPr>
        <w:t>P</w:t>
      </w:r>
      <w:r w:rsidRPr="001907E6">
        <w:rPr>
          <w:rFonts w:asciiTheme="majorBidi" w:hAnsiTheme="majorBidi" w:cstheme="majorBidi"/>
          <w:lang w:val="id-ID"/>
        </w:rPr>
        <w:t xml:space="preserve">rogram Studi Magister Manajemen Bisnis </w:t>
      </w:r>
      <w:r w:rsidR="00E43031" w:rsidRPr="001907E6">
        <w:rPr>
          <w:rFonts w:asciiTheme="majorBidi" w:hAnsiTheme="majorBidi" w:cstheme="majorBidi"/>
          <w:lang w:val="id-ID"/>
        </w:rPr>
        <w:t>S</w:t>
      </w:r>
      <w:r w:rsidRPr="001907E6">
        <w:rPr>
          <w:rFonts w:asciiTheme="majorBidi" w:hAnsiTheme="majorBidi" w:cstheme="majorBidi"/>
          <w:lang w:val="id-ID"/>
        </w:rPr>
        <w:t xml:space="preserve">yariah mempunyai total </w:t>
      </w:r>
      <w:proofErr w:type="spellStart"/>
      <w:r w:rsidR="00E43031" w:rsidRPr="001907E6">
        <w:rPr>
          <w:rFonts w:asciiTheme="majorBidi" w:hAnsiTheme="majorBidi" w:cstheme="majorBidi"/>
          <w:lang w:val="id-ID"/>
        </w:rPr>
        <w:t>sks</w:t>
      </w:r>
      <w:proofErr w:type="spellEnd"/>
      <w:r w:rsidR="00E43031" w:rsidRPr="001907E6">
        <w:rPr>
          <w:rFonts w:asciiTheme="majorBidi" w:hAnsiTheme="majorBidi" w:cstheme="majorBidi"/>
          <w:lang w:val="id-ID"/>
        </w:rPr>
        <w:t xml:space="preserve"> sebanyak </w:t>
      </w:r>
      <w:r w:rsidR="00026D4D" w:rsidRPr="001907E6">
        <w:rPr>
          <w:rFonts w:asciiTheme="majorBidi" w:hAnsiTheme="majorBidi" w:cstheme="majorBidi"/>
          <w:lang w:val="id-ID"/>
        </w:rPr>
        <w:t>5</w:t>
      </w:r>
      <w:r w:rsidR="00C773DE">
        <w:rPr>
          <w:rFonts w:asciiTheme="majorBidi" w:hAnsiTheme="majorBidi" w:cstheme="majorBidi"/>
          <w:lang w:val="id-ID"/>
        </w:rPr>
        <w:t>7</w:t>
      </w:r>
      <w:r w:rsidRPr="001907E6">
        <w:rPr>
          <w:rFonts w:asciiTheme="majorBidi" w:hAnsiTheme="majorBidi" w:cstheme="majorBidi"/>
          <w:lang w:val="id-ID"/>
        </w:rPr>
        <w:t xml:space="preserve"> SKS. Kurikulum tersebut terdiri atas mata kuliah wajib universitas, mata kuliah wajib program studi dan mata kuliah pilihan konsentrasi program studi. Mata kuliah wajib universitas terdiri atas 12 SKS. Mata kuliah wajib program studi terdiri atas </w:t>
      </w:r>
      <w:r w:rsidR="00026D4D" w:rsidRPr="001907E6">
        <w:rPr>
          <w:rFonts w:asciiTheme="majorBidi" w:hAnsiTheme="majorBidi" w:cstheme="majorBidi"/>
          <w:lang w:val="id-ID"/>
        </w:rPr>
        <w:t>36</w:t>
      </w:r>
      <w:r w:rsidRPr="001907E6">
        <w:rPr>
          <w:rFonts w:asciiTheme="majorBidi" w:hAnsiTheme="majorBidi" w:cstheme="majorBidi"/>
          <w:lang w:val="id-ID"/>
        </w:rPr>
        <w:t xml:space="preserve"> SKS. Sedangkan mata kuliah pilihan konsentrasi program studi sebanyak 6 SKS. Berikut ini adalah daftar mata</w:t>
      </w:r>
      <w:r w:rsidR="00026D4D" w:rsidRPr="001907E6">
        <w:rPr>
          <w:rFonts w:asciiTheme="majorBidi" w:hAnsiTheme="majorBidi" w:cstheme="majorBidi"/>
          <w:lang w:val="id-ID"/>
        </w:rPr>
        <w:t xml:space="preserve"> </w:t>
      </w:r>
      <w:r w:rsidRPr="001907E6">
        <w:rPr>
          <w:rFonts w:asciiTheme="majorBidi" w:hAnsiTheme="majorBidi" w:cstheme="majorBidi"/>
          <w:lang w:val="id-ID"/>
        </w:rPr>
        <w:t>kuliah program studi magister manajemen bisnis syariah</w:t>
      </w:r>
      <w:r w:rsidRPr="001907E6">
        <w:rPr>
          <w:rFonts w:asciiTheme="majorBidi" w:hAnsiTheme="majorBidi" w:cstheme="majorBidi"/>
        </w:rPr>
        <w:t>:</w:t>
      </w:r>
    </w:p>
    <w:p w14:paraId="5E0972B2" w14:textId="77777777" w:rsidR="00B47680" w:rsidRPr="001907E6" w:rsidRDefault="00B47680" w:rsidP="00B47680">
      <w:pPr>
        <w:rPr>
          <w:rFonts w:asciiTheme="majorBidi" w:hAnsiTheme="majorBidi" w:cstheme="majorBidi"/>
          <w:sz w:val="24"/>
          <w:szCs w:val="24"/>
        </w:rPr>
      </w:pPr>
    </w:p>
    <w:tbl>
      <w:tblPr>
        <w:tblStyle w:val="TableGrid"/>
        <w:tblW w:w="0" w:type="auto"/>
        <w:tblInd w:w="524" w:type="dxa"/>
        <w:tblLook w:val="04A0" w:firstRow="1" w:lastRow="0" w:firstColumn="1" w:lastColumn="0" w:noHBand="0" w:noVBand="1"/>
      </w:tblPr>
      <w:tblGrid>
        <w:gridCol w:w="510"/>
        <w:gridCol w:w="3715"/>
        <w:gridCol w:w="2571"/>
        <w:gridCol w:w="1380"/>
      </w:tblGrid>
      <w:tr w:rsidR="00B47680" w:rsidRPr="001907E6" w14:paraId="0D790E61" w14:textId="77777777" w:rsidTr="00B47680">
        <w:tc>
          <w:tcPr>
            <w:tcW w:w="485" w:type="dxa"/>
          </w:tcPr>
          <w:p w14:paraId="2B820B2E"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3715" w:type="dxa"/>
          </w:tcPr>
          <w:p w14:paraId="36F3A87F"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Jenis Mata Kuliah</w:t>
            </w:r>
          </w:p>
        </w:tc>
        <w:tc>
          <w:tcPr>
            <w:tcW w:w="2571" w:type="dxa"/>
          </w:tcPr>
          <w:p w14:paraId="3C93E03C"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Jumlah mata kuliah</w:t>
            </w:r>
          </w:p>
        </w:tc>
        <w:tc>
          <w:tcPr>
            <w:tcW w:w="1380" w:type="dxa"/>
          </w:tcPr>
          <w:p w14:paraId="100E3E4F"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B47680" w:rsidRPr="001907E6" w14:paraId="4E971ECD" w14:textId="77777777" w:rsidTr="00B47680">
        <w:tc>
          <w:tcPr>
            <w:tcW w:w="485" w:type="dxa"/>
          </w:tcPr>
          <w:p w14:paraId="7829631F"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715" w:type="dxa"/>
            <w:vAlign w:val="center"/>
          </w:tcPr>
          <w:p w14:paraId="66CC8BD4" w14:textId="77777777" w:rsidR="00B47680" w:rsidRPr="001907E6" w:rsidRDefault="00B47680" w:rsidP="008C0710">
            <w:pPr>
              <w:rPr>
                <w:rFonts w:asciiTheme="majorBidi" w:hAnsiTheme="majorBidi" w:cstheme="majorBidi"/>
                <w:sz w:val="24"/>
                <w:szCs w:val="24"/>
              </w:rPr>
            </w:pPr>
            <w:r w:rsidRPr="001907E6">
              <w:rPr>
                <w:rFonts w:asciiTheme="majorBidi" w:hAnsiTheme="majorBidi" w:cstheme="majorBidi"/>
                <w:sz w:val="24"/>
                <w:szCs w:val="24"/>
              </w:rPr>
              <w:t>Mata Kuliah Wajib Universitas</w:t>
            </w:r>
          </w:p>
        </w:tc>
        <w:tc>
          <w:tcPr>
            <w:tcW w:w="2571" w:type="dxa"/>
          </w:tcPr>
          <w:p w14:paraId="501D2FB0"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4</w:t>
            </w:r>
          </w:p>
        </w:tc>
        <w:tc>
          <w:tcPr>
            <w:tcW w:w="1380" w:type="dxa"/>
          </w:tcPr>
          <w:p w14:paraId="0ABB4D74"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12</w:t>
            </w:r>
          </w:p>
        </w:tc>
      </w:tr>
      <w:tr w:rsidR="00B47680" w:rsidRPr="001907E6" w14:paraId="319CF912" w14:textId="77777777" w:rsidTr="00B47680">
        <w:tc>
          <w:tcPr>
            <w:tcW w:w="485" w:type="dxa"/>
          </w:tcPr>
          <w:p w14:paraId="16857924"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715" w:type="dxa"/>
            <w:vAlign w:val="center"/>
          </w:tcPr>
          <w:p w14:paraId="19850550" w14:textId="0E0C7E9C" w:rsidR="00B47680" w:rsidRPr="001907E6" w:rsidRDefault="00B47680" w:rsidP="008C0710">
            <w:pPr>
              <w:rPr>
                <w:rFonts w:asciiTheme="majorBidi" w:hAnsiTheme="majorBidi" w:cstheme="majorBidi"/>
                <w:sz w:val="24"/>
                <w:szCs w:val="24"/>
              </w:rPr>
            </w:pPr>
            <w:r w:rsidRPr="001907E6">
              <w:rPr>
                <w:rFonts w:asciiTheme="majorBidi" w:hAnsiTheme="majorBidi" w:cstheme="majorBidi"/>
                <w:sz w:val="24"/>
                <w:szCs w:val="24"/>
              </w:rPr>
              <w:t xml:space="preserve">Mata kuliah wajib </w:t>
            </w:r>
            <w:r w:rsidR="00686713" w:rsidRPr="001907E6">
              <w:rPr>
                <w:rFonts w:asciiTheme="majorBidi" w:hAnsiTheme="majorBidi" w:cstheme="majorBidi"/>
                <w:sz w:val="24"/>
                <w:szCs w:val="24"/>
              </w:rPr>
              <w:t>P</w:t>
            </w:r>
            <w:r w:rsidRPr="001907E6">
              <w:rPr>
                <w:rFonts w:asciiTheme="majorBidi" w:hAnsiTheme="majorBidi" w:cstheme="majorBidi"/>
                <w:sz w:val="24"/>
                <w:szCs w:val="24"/>
              </w:rPr>
              <w:t xml:space="preserve">rogram </w:t>
            </w:r>
          </w:p>
        </w:tc>
        <w:tc>
          <w:tcPr>
            <w:tcW w:w="2571" w:type="dxa"/>
          </w:tcPr>
          <w:p w14:paraId="1F29A07C" w14:textId="20155811"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1</w:t>
            </w:r>
            <w:r w:rsidR="005B358C">
              <w:rPr>
                <w:rFonts w:asciiTheme="majorBidi" w:hAnsiTheme="majorBidi" w:cstheme="majorBidi"/>
                <w:sz w:val="24"/>
                <w:szCs w:val="24"/>
              </w:rPr>
              <w:t>2</w:t>
            </w:r>
          </w:p>
        </w:tc>
        <w:tc>
          <w:tcPr>
            <w:tcW w:w="1380" w:type="dxa"/>
          </w:tcPr>
          <w:p w14:paraId="1AFE8765" w14:textId="43411D7B" w:rsidR="00026D4D" w:rsidRPr="001907E6" w:rsidRDefault="00B47680" w:rsidP="00026D4D">
            <w:pPr>
              <w:jc w:val="center"/>
              <w:rPr>
                <w:rFonts w:asciiTheme="majorBidi" w:hAnsiTheme="majorBidi" w:cstheme="majorBidi"/>
                <w:sz w:val="24"/>
                <w:szCs w:val="24"/>
              </w:rPr>
            </w:pPr>
            <w:r w:rsidRPr="001907E6">
              <w:rPr>
                <w:rFonts w:asciiTheme="majorBidi" w:hAnsiTheme="majorBidi" w:cstheme="majorBidi"/>
                <w:sz w:val="24"/>
                <w:szCs w:val="24"/>
              </w:rPr>
              <w:t>3</w:t>
            </w:r>
            <w:r w:rsidR="005B358C">
              <w:rPr>
                <w:rFonts w:asciiTheme="majorBidi" w:hAnsiTheme="majorBidi" w:cstheme="majorBidi"/>
                <w:sz w:val="24"/>
                <w:szCs w:val="24"/>
              </w:rPr>
              <w:t>9</w:t>
            </w:r>
          </w:p>
        </w:tc>
      </w:tr>
      <w:tr w:rsidR="00B47680" w:rsidRPr="001907E6" w14:paraId="2E9B5CF8" w14:textId="77777777" w:rsidTr="00B47680">
        <w:tc>
          <w:tcPr>
            <w:tcW w:w="485" w:type="dxa"/>
          </w:tcPr>
          <w:p w14:paraId="6E0BF709"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c>
          <w:tcPr>
            <w:tcW w:w="3715" w:type="dxa"/>
            <w:vAlign w:val="center"/>
          </w:tcPr>
          <w:p w14:paraId="5C1109C1" w14:textId="77777777" w:rsidR="00B47680" w:rsidRPr="001907E6" w:rsidRDefault="00B47680" w:rsidP="008C0710">
            <w:pPr>
              <w:rPr>
                <w:rFonts w:asciiTheme="majorBidi" w:hAnsiTheme="majorBidi" w:cstheme="majorBidi"/>
                <w:sz w:val="24"/>
                <w:szCs w:val="24"/>
              </w:rPr>
            </w:pPr>
            <w:r w:rsidRPr="001907E6">
              <w:rPr>
                <w:rFonts w:asciiTheme="majorBidi" w:hAnsiTheme="majorBidi" w:cstheme="majorBidi"/>
                <w:sz w:val="24"/>
                <w:szCs w:val="24"/>
              </w:rPr>
              <w:t>Mata kuliah Minat/konsentrasi</w:t>
            </w:r>
          </w:p>
        </w:tc>
        <w:tc>
          <w:tcPr>
            <w:tcW w:w="2571" w:type="dxa"/>
          </w:tcPr>
          <w:p w14:paraId="14B02A20"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1380" w:type="dxa"/>
          </w:tcPr>
          <w:p w14:paraId="454CCE83"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6</w:t>
            </w:r>
          </w:p>
        </w:tc>
      </w:tr>
      <w:tr w:rsidR="00B47680" w:rsidRPr="001907E6" w14:paraId="673B5F6E" w14:textId="77777777" w:rsidTr="00B47680">
        <w:tc>
          <w:tcPr>
            <w:tcW w:w="485" w:type="dxa"/>
          </w:tcPr>
          <w:p w14:paraId="194A66B8" w14:textId="77777777" w:rsidR="00B47680" w:rsidRPr="001907E6" w:rsidRDefault="00B47680" w:rsidP="008C0710">
            <w:pPr>
              <w:jc w:val="center"/>
              <w:rPr>
                <w:rFonts w:asciiTheme="majorBidi" w:hAnsiTheme="majorBidi" w:cstheme="majorBidi"/>
                <w:sz w:val="24"/>
                <w:szCs w:val="24"/>
              </w:rPr>
            </w:pPr>
          </w:p>
        </w:tc>
        <w:tc>
          <w:tcPr>
            <w:tcW w:w="3715" w:type="dxa"/>
          </w:tcPr>
          <w:p w14:paraId="56536567" w14:textId="77777777" w:rsidR="00B47680" w:rsidRPr="001907E6" w:rsidRDefault="00B47680" w:rsidP="008C0710">
            <w:pPr>
              <w:jc w:val="center"/>
              <w:rPr>
                <w:rFonts w:asciiTheme="majorBidi" w:hAnsiTheme="majorBidi" w:cstheme="majorBidi"/>
                <w:sz w:val="24"/>
                <w:szCs w:val="24"/>
              </w:rPr>
            </w:pPr>
            <w:r w:rsidRPr="001907E6">
              <w:rPr>
                <w:rFonts w:asciiTheme="majorBidi" w:hAnsiTheme="majorBidi" w:cstheme="majorBidi"/>
                <w:sz w:val="24"/>
                <w:szCs w:val="24"/>
              </w:rPr>
              <w:t>TOTAL</w:t>
            </w:r>
          </w:p>
        </w:tc>
        <w:tc>
          <w:tcPr>
            <w:tcW w:w="2571" w:type="dxa"/>
          </w:tcPr>
          <w:p w14:paraId="586601F9" w14:textId="045C91EB" w:rsidR="00B47680" w:rsidRPr="001907E6" w:rsidRDefault="00026D4D" w:rsidP="008C0710">
            <w:pPr>
              <w:jc w:val="center"/>
              <w:rPr>
                <w:rFonts w:asciiTheme="majorBidi" w:hAnsiTheme="majorBidi" w:cstheme="majorBidi"/>
                <w:sz w:val="24"/>
                <w:szCs w:val="24"/>
              </w:rPr>
            </w:pPr>
            <w:r w:rsidRPr="001907E6">
              <w:rPr>
                <w:rFonts w:asciiTheme="majorBidi" w:hAnsiTheme="majorBidi" w:cstheme="majorBidi"/>
                <w:sz w:val="24"/>
                <w:szCs w:val="24"/>
              </w:rPr>
              <w:t>1</w:t>
            </w:r>
            <w:r w:rsidR="00A83F58" w:rsidRPr="001907E6">
              <w:rPr>
                <w:rFonts w:asciiTheme="majorBidi" w:hAnsiTheme="majorBidi" w:cstheme="majorBidi"/>
                <w:sz w:val="24"/>
                <w:szCs w:val="24"/>
              </w:rPr>
              <w:t>6</w:t>
            </w:r>
          </w:p>
        </w:tc>
        <w:tc>
          <w:tcPr>
            <w:tcW w:w="1380" w:type="dxa"/>
          </w:tcPr>
          <w:p w14:paraId="5C669A54" w14:textId="4F9E1E00" w:rsidR="00B47680" w:rsidRPr="001907E6" w:rsidRDefault="00026D4D" w:rsidP="008C0710">
            <w:pPr>
              <w:jc w:val="center"/>
              <w:rPr>
                <w:rFonts w:asciiTheme="majorBidi" w:hAnsiTheme="majorBidi" w:cstheme="majorBidi"/>
                <w:sz w:val="24"/>
                <w:szCs w:val="24"/>
              </w:rPr>
            </w:pPr>
            <w:r w:rsidRPr="001907E6">
              <w:rPr>
                <w:rFonts w:asciiTheme="majorBidi" w:hAnsiTheme="majorBidi" w:cstheme="majorBidi"/>
                <w:sz w:val="24"/>
                <w:szCs w:val="24"/>
              </w:rPr>
              <w:t>5</w:t>
            </w:r>
            <w:r w:rsidR="005B358C">
              <w:rPr>
                <w:rFonts w:asciiTheme="majorBidi" w:hAnsiTheme="majorBidi" w:cstheme="majorBidi"/>
                <w:sz w:val="24"/>
                <w:szCs w:val="24"/>
              </w:rPr>
              <w:t>7</w:t>
            </w:r>
          </w:p>
        </w:tc>
      </w:tr>
    </w:tbl>
    <w:p w14:paraId="6BC8F3C6" w14:textId="77777777" w:rsidR="00B47680" w:rsidRPr="001907E6" w:rsidRDefault="00B47680" w:rsidP="00B47680">
      <w:pPr>
        <w:rPr>
          <w:rFonts w:asciiTheme="majorBidi" w:hAnsiTheme="majorBidi" w:cstheme="majorBidi"/>
          <w:sz w:val="24"/>
          <w:szCs w:val="24"/>
        </w:rPr>
      </w:pPr>
    </w:p>
    <w:p w14:paraId="173CD397" w14:textId="77777777" w:rsidR="00B47680" w:rsidRPr="001907E6" w:rsidRDefault="00B47680" w:rsidP="00B47680">
      <w:pPr>
        <w:ind w:firstLine="720"/>
        <w:rPr>
          <w:rFonts w:asciiTheme="majorBidi" w:hAnsiTheme="majorBidi" w:cstheme="majorBidi"/>
          <w:sz w:val="24"/>
          <w:szCs w:val="24"/>
        </w:rPr>
      </w:pPr>
      <w:r w:rsidRPr="001907E6">
        <w:rPr>
          <w:rFonts w:asciiTheme="majorBidi" w:hAnsiTheme="majorBidi" w:cstheme="majorBidi"/>
          <w:sz w:val="24"/>
          <w:szCs w:val="24"/>
        </w:rPr>
        <w:t xml:space="preserve">Mata kuliah </w:t>
      </w:r>
      <w:r w:rsidR="00026D4D" w:rsidRPr="001907E6">
        <w:rPr>
          <w:rFonts w:asciiTheme="majorBidi" w:hAnsiTheme="majorBidi" w:cstheme="majorBidi"/>
          <w:sz w:val="24"/>
          <w:szCs w:val="24"/>
        </w:rPr>
        <w:t xml:space="preserve">Wajib </w:t>
      </w:r>
      <w:r w:rsidRPr="001907E6">
        <w:rPr>
          <w:rFonts w:asciiTheme="majorBidi" w:hAnsiTheme="majorBidi" w:cstheme="majorBidi"/>
          <w:sz w:val="24"/>
          <w:szCs w:val="24"/>
        </w:rPr>
        <w:t xml:space="preserve">Universitas </w:t>
      </w:r>
    </w:p>
    <w:tbl>
      <w:tblPr>
        <w:tblStyle w:val="TableGrid"/>
        <w:tblW w:w="0" w:type="auto"/>
        <w:tblInd w:w="534" w:type="dxa"/>
        <w:tblLook w:val="04A0" w:firstRow="1" w:lastRow="0" w:firstColumn="1" w:lastColumn="0" w:noHBand="0" w:noVBand="1"/>
      </w:tblPr>
      <w:tblGrid>
        <w:gridCol w:w="510"/>
        <w:gridCol w:w="2500"/>
        <w:gridCol w:w="4265"/>
        <w:gridCol w:w="1541"/>
      </w:tblGrid>
      <w:tr w:rsidR="00BA4BD8" w:rsidRPr="001907E6" w14:paraId="7645FBDE" w14:textId="77777777" w:rsidTr="00BA4BD8">
        <w:tc>
          <w:tcPr>
            <w:tcW w:w="504" w:type="dxa"/>
          </w:tcPr>
          <w:p w14:paraId="138E0779"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2501" w:type="dxa"/>
          </w:tcPr>
          <w:p w14:paraId="4AC1689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4269" w:type="dxa"/>
          </w:tcPr>
          <w:p w14:paraId="78D6A5E5"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542" w:type="dxa"/>
          </w:tcPr>
          <w:p w14:paraId="5DA74D1B"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BA4BD8" w:rsidRPr="001907E6" w14:paraId="60715416" w14:textId="77777777" w:rsidTr="00BA4BD8">
        <w:tc>
          <w:tcPr>
            <w:tcW w:w="504" w:type="dxa"/>
          </w:tcPr>
          <w:p w14:paraId="75DC6589"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1.</w:t>
            </w:r>
          </w:p>
        </w:tc>
        <w:tc>
          <w:tcPr>
            <w:tcW w:w="2501" w:type="dxa"/>
          </w:tcPr>
          <w:p w14:paraId="23303C92" w14:textId="77777777" w:rsidR="00BA4BD8" w:rsidRPr="001907E6" w:rsidRDefault="00DE7A3B" w:rsidP="00BA4BD8">
            <w:pPr>
              <w:jc w:val="center"/>
              <w:rPr>
                <w:rFonts w:asciiTheme="majorBidi" w:hAnsiTheme="majorBidi" w:cstheme="majorBidi"/>
                <w:sz w:val="24"/>
                <w:szCs w:val="24"/>
              </w:rPr>
            </w:pPr>
            <w:r w:rsidRPr="001907E6">
              <w:rPr>
                <w:rFonts w:asciiTheme="majorBidi" w:hAnsiTheme="majorBidi" w:cstheme="majorBidi"/>
                <w:sz w:val="24"/>
                <w:szCs w:val="24"/>
              </w:rPr>
              <w:t>PSM130005</w:t>
            </w:r>
          </w:p>
        </w:tc>
        <w:tc>
          <w:tcPr>
            <w:tcW w:w="4269" w:type="dxa"/>
          </w:tcPr>
          <w:p w14:paraId="0C907400" w14:textId="77777777" w:rsidR="00BA4BD8" w:rsidRPr="001907E6" w:rsidRDefault="00256313" w:rsidP="008C0710">
            <w:pPr>
              <w:rPr>
                <w:rFonts w:asciiTheme="majorBidi" w:hAnsiTheme="majorBidi" w:cstheme="majorBidi"/>
                <w:sz w:val="24"/>
                <w:szCs w:val="24"/>
              </w:rPr>
            </w:pPr>
            <w:r w:rsidRPr="001907E6">
              <w:rPr>
                <w:rFonts w:asciiTheme="majorBidi" w:hAnsiTheme="majorBidi" w:cstheme="majorBidi"/>
                <w:sz w:val="24"/>
                <w:szCs w:val="24"/>
              </w:rPr>
              <w:t xml:space="preserve">Studi </w:t>
            </w:r>
            <w:r w:rsidR="00BA4BD8" w:rsidRPr="001907E6">
              <w:rPr>
                <w:rFonts w:asciiTheme="majorBidi" w:hAnsiTheme="majorBidi" w:cstheme="majorBidi"/>
                <w:sz w:val="24"/>
                <w:szCs w:val="24"/>
              </w:rPr>
              <w:t xml:space="preserve">Al Qur’an </w:t>
            </w:r>
          </w:p>
        </w:tc>
        <w:tc>
          <w:tcPr>
            <w:tcW w:w="1542" w:type="dxa"/>
          </w:tcPr>
          <w:p w14:paraId="1CBED801"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7FC2DE21" w14:textId="77777777" w:rsidTr="00BA4BD8">
        <w:tc>
          <w:tcPr>
            <w:tcW w:w="504" w:type="dxa"/>
          </w:tcPr>
          <w:p w14:paraId="76B3B2E5"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2.</w:t>
            </w:r>
          </w:p>
        </w:tc>
        <w:tc>
          <w:tcPr>
            <w:tcW w:w="2501" w:type="dxa"/>
          </w:tcPr>
          <w:p w14:paraId="66E2F266" w14:textId="77777777" w:rsidR="00BA4BD8" w:rsidRPr="001907E6" w:rsidRDefault="00DE7A3B" w:rsidP="00BA4BD8">
            <w:pPr>
              <w:jc w:val="center"/>
              <w:rPr>
                <w:rFonts w:asciiTheme="majorBidi" w:hAnsiTheme="majorBidi" w:cstheme="majorBidi"/>
                <w:sz w:val="24"/>
                <w:szCs w:val="24"/>
              </w:rPr>
            </w:pPr>
            <w:r w:rsidRPr="001907E6">
              <w:rPr>
                <w:rFonts w:asciiTheme="majorBidi" w:hAnsiTheme="majorBidi" w:cstheme="majorBidi"/>
                <w:sz w:val="24"/>
                <w:szCs w:val="24"/>
              </w:rPr>
              <w:t>PSM130006</w:t>
            </w:r>
          </w:p>
        </w:tc>
        <w:tc>
          <w:tcPr>
            <w:tcW w:w="4269" w:type="dxa"/>
          </w:tcPr>
          <w:p w14:paraId="2B7A32F5" w14:textId="77777777" w:rsidR="00BA4BD8" w:rsidRPr="001907E6" w:rsidRDefault="00256313" w:rsidP="008C0710">
            <w:pPr>
              <w:rPr>
                <w:rFonts w:asciiTheme="majorBidi" w:hAnsiTheme="majorBidi" w:cstheme="majorBidi"/>
                <w:sz w:val="24"/>
                <w:szCs w:val="24"/>
              </w:rPr>
            </w:pPr>
            <w:r w:rsidRPr="001907E6">
              <w:rPr>
                <w:rFonts w:asciiTheme="majorBidi" w:hAnsiTheme="majorBidi" w:cstheme="majorBidi"/>
                <w:sz w:val="24"/>
                <w:szCs w:val="24"/>
              </w:rPr>
              <w:t>Studi</w:t>
            </w:r>
            <w:r w:rsidR="00BA4BD8" w:rsidRPr="001907E6">
              <w:rPr>
                <w:rFonts w:asciiTheme="majorBidi" w:hAnsiTheme="majorBidi" w:cstheme="majorBidi"/>
                <w:sz w:val="24"/>
                <w:szCs w:val="24"/>
              </w:rPr>
              <w:t xml:space="preserve"> Hadis</w:t>
            </w:r>
          </w:p>
        </w:tc>
        <w:tc>
          <w:tcPr>
            <w:tcW w:w="1542" w:type="dxa"/>
          </w:tcPr>
          <w:p w14:paraId="0A01BD2B"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15CF7605" w14:textId="77777777" w:rsidTr="00BA4BD8">
        <w:tc>
          <w:tcPr>
            <w:tcW w:w="504" w:type="dxa"/>
          </w:tcPr>
          <w:p w14:paraId="71D08B13"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3.</w:t>
            </w:r>
          </w:p>
        </w:tc>
        <w:tc>
          <w:tcPr>
            <w:tcW w:w="2501" w:type="dxa"/>
          </w:tcPr>
          <w:p w14:paraId="6874581A" w14:textId="77777777" w:rsidR="00BA4BD8" w:rsidRPr="001907E6" w:rsidRDefault="00DE7A3B" w:rsidP="00BA4BD8">
            <w:pPr>
              <w:jc w:val="center"/>
              <w:rPr>
                <w:rFonts w:asciiTheme="majorBidi" w:hAnsiTheme="majorBidi" w:cstheme="majorBidi"/>
                <w:sz w:val="24"/>
                <w:szCs w:val="24"/>
              </w:rPr>
            </w:pPr>
            <w:r w:rsidRPr="001907E6">
              <w:rPr>
                <w:rFonts w:asciiTheme="majorBidi" w:hAnsiTheme="majorBidi" w:cstheme="majorBidi"/>
                <w:sz w:val="24"/>
                <w:szCs w:val="24"/>
              </w:rPr>
              <w:t>PSM130003</w:t>
            </w:r>
          </w:p>
        </w:tc>
        <w:tc>
          <w:tcPr>
            <w:tcW w:w="4269" w:type="dxa"/>
          </w:tcPr>
          <w:p w14:paraId="5264D58E"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 xml:space="preserve">Filsafat Ilmu </w:t>
            </w:r>
          </w:p>
        </w:tc>
        <w:tc>
          <w:tcPr>
            <w:tcW w:w="1542" w:type="dxa"/>
          </w:tcPr>
          <w:p w14:paraId="016188F3"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6C64EE78" w14:textId="77777777" w:rsidTr="00BA4BD8">
        <w:tc>
          <w:tcPr>
            <w:tcW w:w="504" w:type="dxa"/>
          </w:tcPr>
          <w:p w14:paraId="52EF69F2"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4.</w:t>
            </w:r>
          </w:p>
        </w:tc>
        <w:tc>
          <w:tcPr>
            <w:tcW w:w="2501" w:type="dxa"/>
          </w:tcPr>
          <w:p w14:paraId="45C03CDF" w14:textId="77777777" w:rsidR="00BA4BD8" w:rsidRPr="001907E6" w:rsidRDefault="00DE7A3B" w:rsidP="00BA4BD8">
            <w:pPr>
              <w:jc w:val="center"/>
              <w:rPr>
                <w:rFonts w:asciiTheme="majorBidi" w:hAnsiTheme="majorBidi" w:cstheme="majorBidi"/>
                <w:sz w:val="24"/>
                <w:szCs w:val="24"/>
              </w:rPr>
            </w:pPr>
            <w:r w:rsidRPr="001907E6">
              <w:rPr>
                <w:rFonts w:asciiTheme="majorBidi" w:hAnsiTheme="majorBidi" w:cstheme="majorBidi"/>
                <w:sz w:val="24"/>
                <w:szCs w:val="24"/>
              </w:rPr>
              <w:t>PSM1</w:t>
            </w:r>
            <w:r w:rsidR="00BA4BD8" w:rsidRPr="001907E6">
              <w:rPr>
                <w:rFonts w:asciiTheme="majorBidi" w:hAnsiTheme="majorBidi" w:cstheme="majorBidi"/>
                <w:sz w:val="24"/>
                <w:szCs w:val="24"/>
              </w:rPr>
              <w:t>30004</w:t>
            </w:r>
          </w:p>
        </w:tc>
        <w:tc>
          <w:tcPr>
            <w:tcW w:w="4269" w:type="dxa"/>
          </w:tcPr>
          <w:p w14:paraId="7AEC11F9"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Metodologi Penelitian</w:t>
            </w:r>
          </w:p>
        </w:tc>
        <w:tc>
          <w:tcPr>
            <w:tcW w:w="1542" w:type="dxa"/>
          </w:tcPr>
          <w:p w14:paraId="4D7A6AED"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3C18A3EF" w14:textId="77777777" w:rsidTr="00BA4BD8">
        <w:tc>
          <w:tcPr>
            <w:tcW w:w="504" w:type="dxa"/>
          </w:tcPr>
          <w:p w14:paraId="771D72C4" w14:textId="77777777" w:rsidR="00BA4BD8" w:rsidRPr="001907E6" w:rsidRDefault="00BA4BD8" w:rsidP="008C0710">
            <w:pPr>
              <w:rPr>
                <w:rFonts w:asciiTheme="majorBidi" w:hAnsiTheme="majorBidi" w:cstheme="majorBidi"/>
                <w:sz w:val="24"/>
                <w:szCs w:val="24"/>
              </w:rPr>
            </w:pPr>
          </w:p>
        </w:tc>
        <w:tc>
          <w:tcPr>
            <w:tcW w:w="2501" w:type="dxa"/>
          </w:tcPr>
          <w:p w14:paraId="3FC8CF1A" w14:textId="77777777" w:rsidR="00BA4BD8" w:rsidRPr="001907E6" w:rsidRDefault="00BA4BD8" w:rsidP="00BA4BD8">
            <w:pPr>
              <w:jc w:val="center"/>
              <w:rPr>
                <w:rFonts w:asciiTheme="majorBidi" w:hAnsiTheme="majorBidi" w:cstheme="majorBidi"/>
                <w:sz w:val="24"/>
                <w:szCs w:val="24"/>
              </w:rPr>
            </w:pPr>
          </w:p>
        </w:tc>
        <w:tc>
          <w:tcPr>
            <w:tcW w:w="4269" w:type="dxa"/>
            <w:vAlign w:val="center"/>
          </w:tcPr>
          <w:p w14:paraId="15BDE2B4"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TOTAL</w:t>
            </w:r>
          </w:p>
        </w:tc>
        <w:tc>
          <w:tcPr>
            <w:tcW w:w="1542" w:type="dxa"/>
          </w:tcPr>
          <w:p w14:paraId="30AEC718"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12</w:t>
            </w:r>
          </w:p>
        </w:tc>
      </w:tr>
    </w:tbl>
    <w:p w14:paraId="1855D4DA" w14:textId="77777777" w:rsidR="00B47680" w:rsidRPr="001907E6" w:rsidRDefault="00B47680" w:rsidP="00B47680">
      <w:pPr>
        <w:rPr>
          <w:rFonts w:asciiTheme="majorBidi" w:hAnsiTheme="majorBidi" w:cstheme="majorBidi"/>
          <w:sz w:val="24"/>
          <w:szCs w:val="24"/>
        </w:rPr>
      </w:pPr>
    </w:p>
    <w:p w14:paraId="2FD37E8C" w14:textId="77777777" w:rsidR="00B47680" w:rsidRPr="001907E6" w:rsidRDefault="00B47680" w:rsidP="00B47680">
      <w:pPr>
        <w:ind w:firstLine="720"/>
        <w:rPr>
          <w:rFonts w:asciiTheme="majorBidi" w:hAnsiTheme="majorBidi" w:cstheme="majorBidi"/>
          <w:sz w:val="24"/>
          <w:szCs w:val="24"/>
        </w:rPr>
      </w:pPr>
      <w:r w:rsidRPr="001907E6">
        <w:rPr>
          <w:rFonts w:asciiTheme="majorBidi" w:hAnsiTheme="majorBidi" w:cstheme="majorBidi"/>
          <w:sz w:val="24"/>
          <w:szCs w:val="24"/>
        </w:rPr>
        <w:t>Mata Kuliah Wajib Program Studi</w:t>
      </w:r>
    </w:p>
    <w:tbl>
      <w:tblPr>
        <w:tblStyle w:val="TableGrid"/>
        <w:tblW w:w="0" w:type="auto"/>
        <w:tblInd w:w="534" w:type="dxa"/>
        <w:tblLook w:val="04A0" w:firstRow="1" w:lastRow="0" w:firstColumn="1" w:lastColumn="0" w:noHBand="0" w:noVBand="1"/>
      </w:tblPr>
      <w:tblGrid>
        <w:gridCol w:w="516"/>
        <w:gridCol w:w="2497"/>
        <w:gridCol w:w="4276"/>
        <w:gridCol w:w="1527"/>
      </w:tblGrid>
      <w:tr w:rsidR="00BA4BD8" w:rsidRPr="001907E6" w14:paraId="5205D76F" w14:textId="77777777" w:rsidTr="005B358C">
        <w:tc>
          <w:tcPr>
            <w:tcW w:w="516" w:type="dxa"/>
          </w:tcPr>
          <w:p w14:paraId="5FAA820C"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2497" w:type="dxa"/>
          </w:tcPr>
          <w:p w14:paraId="2B4BE140"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4276" w:type="dxa"/>
          </w:tcPr>
          <w:p w14:paraId="190D1464"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527" w:type="dxa"/>
          </w:tcPr>
          <w:p w14:paraId="25D40663"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BA4BD8" w:rsidRPr="001907E6" w14:paraId="21C03D8A" w14:textId="77777777" w:rsidTr="005B358C">
        <w:tc>
          <w:tcPr>
            <w:tcW w:w="516" w:type="dxa"/>
          </w:tcPr>
          <w:p w14:paraId="4526A480"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1.</w:t>
            </w:r>
          </w:p>
        </w:tc>
        <w:tc>
          <w:tcPr>
            <w:tcW w:w="2497" w:type="dxa"/>
          </w:tcPr>
          <w:p w14:paraId="7681A0E8"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MBS130001</w:t>
            </w:r>
          </w:p>
        </w:tc>
        <w:tc>
          <w:tcPr>
            <w:tcW w:w="4276" w:type="dxa"/>
            <w:vAlign w:val="center"/>
          </w:tcPr>
          <w:p w14:paraId="6606DF63"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Manajemen Keuangan Syariah</w:t>
            </w:r>
          </w:p>
        </w:tc>
        <w:tc>
          <w:tcPr>
            <w:tcW w:w="1527" w:type="dxa"/>
          </w:tcPr>
          <w:p w14:paraId="30B4C397"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7DEE00F5" w14:textId="77777777" w:rsidTr="005B358C">
        <w:tc>
          <w:tcPr>
            <w:tcW w:w="516" w:type="dxa"/>
          </w:tcPr>
          <w:p w14:paraId="6705AE1F"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lastRenderedPageBreak/>
              <w:t>2.</w:t>
            </w:r>
          </w:p>
        </w:tc>
        <w:tc>
          <w:tcPr>
            <w:tcW w:w="2497" w:type="dxa"/>
          </w:tcPr>
          <w:p w14:paraId="5FF5D70B"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MBS130002</w:t>
            </w:r>
          </w:p>
        </w:tc>
        <w:tc>
          <w:tcPr>
            <w:tcW w:w="4276" w:type="dxa"/>
            <w:vAlign w:val="center"/>
          </w:tcPr>
          <w:p w14:paraId="75479D88"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Manajemen Pemasaran Syariah</w:t>
            </w:r>
          </w:p>
        </w:tc>
        <w:tc>
          <w:tcPr>
            <w:tcW w:w="1527" w:type="dxa"/>
          </w:tcPr>
          <w:p w14:paraId="577350C2"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50CC3C31" w14:textId="77777777" w:rsidTr="005B358C">
        <w:tc>
          <w:tcPr>
            <w:tcW w:w="516" w:type="dxa"/>
          </w:tcPr>
          <w:p w14:paraId="2EA7B915"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3.</w:t>
            </w:r>
          </w:p>
        </w:tc>
        <w:tc>
          <w:tcPr>
            <w:tcW w:w="2497" w:type="dxa"/>
          </w:tcPr>
          <w:p w14:paraId="73741AB1" w14:textId="77777777" w:rsidR="00BA4BD8" w:rsidRPr="001907E6" w:rsidRDefault="00BA4BD8" w:rsidP="00BA4BD8">
            <w:pPr>
              <w:jc w:val="center"/>
              <w:rPr>
                <w:rFonts w:asciiTheme="majorBidi" w:hAnsiTheme="majorBidi" w:cstheme="majorBidi"/>
                <w:sz w:val="24"/>
                <w:szCs w:val="24"/>
                <w:lang w:val="en-US"/>
              </w:rPr>
            </w:pPr>
            <w:r w:rsidRPr="001907E6">
              <w:rPr>
                <w:rFonts w:asciiTheme="majorBidi" w:hAnsiTheme="majorBidi" w:cstheme="majorBidi"/>
                <w:sz w:val="24"/>
                <w:szCs w:val="24"/>
                <w:lang w:val="en-US"/>
              </w:rPr>
              <w:t>MBS130003</w:t>
            </w:r>
          </w:p>
        </w:tc>
        <w:tc>
          <w:tcPr>
            <w:tcW w:w="4276" w:type="dxa"/>
            <w:vAlign w:val="center"/>
          </w:tcPr>
          <w:p w14:paraId="4830DDC1" w14:textId="77777777" w:rsidR="00BA4BD8" w:rsidRPr="001907E6" w:rsidRDefault="00BA4BD8" w:rsidP="008C0710">
            <w:pPr>
              <w:rPr>
                <w:rFonts w:asciiTheme="majorBidi" w:hAnsiTheme="majorBidi" w:cstheme="majorBidi"/>
                <w:sz w:val="24"/>
                <w:szCs w:val="24"/>
                <w:lang w:val="en-US"/>
              </w:rPr>
            </w:pPr>
            <w:proofErr w:type="spellStart"/>
            <w:r w:rsidRPr="001907E6">
              <w:rPr>
                <w:rFonts w:asciiTheme="majorBidi" w:hAnsiTheme="majorBidi" w:cstheme="majorBidi"/>
                <w:sz w:val="24"/>
                <w:szCs w:val="24"/>
                <w:lang w:val="en-US"/>
              </w:rPr>
              <w:t>Manajemen</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Sumber</w:t>
            </w:r>
            <w:proofErr w:type="spellEnd"/>
            <w:r w:rsidRPr="001907E6">
              <w:rPr>
                <w:rFonts w:asciiTheme="majorBidi" w:hAnsiTheme="majorBidi" w:cstheme="majorBidi"/>
                <w:sz w:val="24"/>
                <w:szCs w:val="24"/>
                <w:lang w:val="en-US"/>
              </w:rPr>
              <w:t xml:space="preserve"> Daya </w:t>
            </w:r>
            <w:proofErr w:type="spellStart"/>
            <w:r w:rsidRPr="001907E6">
              <w:rPr>
                <w:rFonts w:asciiTheme="majorBidi" w:hAnsiTheme="majorBidi" w:cstheme="majorBidi"/>
                <w:sz w:val="24"/>
                <w:szCs w:val="24"/>
                <w:lang w:val="en-US"/>
              </w:rPr>
              <w:t>Manusia</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Insani</w:t>
            </w:r>
            <w:proofErr w:type="spellEnd"/>
          </w:p>
        </w:tc>
        <w:tc>
          <w:tcPr>
            <w:tcW w:w="1527" w:type="dxa"/>
          </w:tcPr>
          <w:p w14:paraId="15B80CB5"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1F4B1950" w14:textId="77777777" w:rsidTr="005B358C">
        <w:tc>
          <w:tcPr>
            <w:tcW w:w="516" w:type="dxa"/>
          </w:tcPr>
          <w:p w14:paraId="462E05BB"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 xml:space="preserve">4. </w:t>
            </w:r>
          </w:p>
        </w:tc>
        <w:tc>
          <w:tcPr>
            <w:tcW w:w="2497" w:type="dxa"/>
          </w:tcPr>
          <w:p w14:paraId="6E9EC048"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MBS130004</w:t>
            </w:r>
          </w:p>
        </w:tc>
        <w:tc>
          <w:tcPr>
            <w:tcW w:w="4276" w:type="dxa"/>
            <w:vAlign w:val="center"/>
          </w:tcPr>
          <w:p w14:paraId="5B4372D4"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 xml:space="preserve">Manajemen Operasional dan Rantai Pasokan </w:t>
            </w:r>
          </w:p>
        </w:tc>
        <w:tc>
          <w:tcPr>
            <w:tcW w:w="1527" w:type="dxa"/>
          </w:tcPr>
          <w:p w14:paraId="459925C7"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02079142" w14:textId="77777777" w:rsidTr="005B358C">
        <w:tc>
          <w:tcPr>
            <w:tcW w:w="516" w:type="dxa"/>
          </w:tcPr>
          <w:p w14:paraId="1F16D99F"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5.</w:t>
            </w:r>
          </w:p>
        </w:tc>
        <w:tc>
          <w:tcPr>
            <w:tcW w:w="2497" w:type="dxa"/>
          </w:tcPr>
          <w:p w14:paraId="4AA76E25"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MBS130005</w:t>
            </w:r>
          </w:p>
        </w:tc>
        <w:tc>
          <w:tcPr>
            <w:tcW w:w="4276" w:type="dxa"/>
            <w:vAlign w:val="center"/>
          </w:tcPr>
          <w:p w14:paraId="143962ED" w14:textId="77777777" w:rsidR="00BA4BD8" w:rsidRPr="001907E6" w:rsidRDefault="00BA4BD8" w:rsidP="008C0710">
            <w:pPr>
              <w:rPr>
                <w:rFonts w:asciiTheme="majorBidi" w:hAnsiTheme="majorBidi" w:cstheme="majorBidi"/>
                <w:sz w:val="24"/>
                <w:szCs w:val="24"/>
                <w:lang w:val="en-US"/>
              </w:rPr>
            </w:pPr>
            <w:r w:rsidRPr="001907E6">
              <w:rPr>
                <w:rFonts w:asciiTheme="majorBidi" w:hAnsiTheme="majorBidi" w:cstheme="majorBidi"/>
                <w:sz w:val="24"/>
                <w:szCs w:val="24"/>
              </w:rPr>
              <w:t xml:space="preserve">Manajemen Strategis </w:t>
            </w:r>
            <w:r w:rsidRPr="001907E6">
              <w:rPr>
                <w:rFonts w:asciiTheme="majorBidi" w:hAnsiTheme="majorBidi" w:cstheme="majorBidi"/>
                <w:sz w:val="24"/>
                <w:szCs w:val="24"/>
                <w:lang w:val="en-US"/>
              </w:rPr>
              <w:t>Syariah</w:t>
            </w:r>
          </w:p>
        </w:tc>
        <w:tc>
          <w:tcPr>
            <w:tcW w:w="1527" w:type="dxa"/>
          </w:tcPr>
          <w:p w14:paraId="7894DDA2"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20DA3262" w14:textId="77777777" w:rsidTr="005B358C">
        <w:tc>
          <w:tcPr>
            <w:tcW w:w="516" w:type="dxa"/>
          </w:tcPr>
          <w:p w14:paraId="775C38C3"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6.</w:t>
            </w:r>
          </w:p>
        </w:tc>
        <w:tc>
          <w:tcPr>
            <w:tcW w:w="2497" w:type="dxa"/>
          </w:tcPr>
          <w:p w14:paraId="27FA7BFE"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MBS130006</w:t>
            </w:r>
          </w:p>
        </w:tc>
        <w:tc>
          <w:tcPr>
            <w:tcW w:w="4276" w:type="dxa"/>
            <w:vAlign w:val="center"/>
          </w:tcPr>
          <w:p w14:paraId="4F737FF0"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Bisnis dan Industri Halal</w:t>
            </w:r>
          </w:p>
        </w:tc>
        <w:tc>
          <w:tcPr>
            <w:tcW w:w="1527" w:type="dxa"/>
          </w:tcPr>
          <w:p w14:paraId="1CFFEAA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27DF2384" w14:textId="77777777" w:rsidTr="005B358C">
        <w:tc>
          <w:tcPr>
            <w:tcW w:w="516" w:type="dxa"/>
          </w:tcPr>
          <w:p w14:paraId="6DCB9D09"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7.</w:t>
            </w:r>
          </w:p>
        </w:tc>
        <w:tc>
          <w:tcPr>
            <w:tcW w:w="2497" w:type="dxa"/>
          </w:tcPr>
          <w:p w14:paraId="37544E64" w14:textId="77777777" w:rsidR="00BA4BD8" w:rsidRPr="001907E6" w:rsidRDefault="00BA4BD8" w:rsidP="00BA4BD8">
            <w:pPr>
              <w:jc w:val="center"/>
              <w:rPr>
                <w:rFonts w:asciiTheme="majorBidi" w:hAnsiTheme="majorBidi" w:cstheme="majorBidi"/>
                <w:sz w:val="24"/>
                <w:szCs w:val="24"/>
                <w:lang w:val="en-US"/>
              </w:rPr>
            </w:pPr>
            <w:r w:rsidRPr="001907E6">
              <w:rPr>
                <w:rFonts w:asciiTheme="majorBidi" w:hAnsiTheme="majorBidi" w:cstheme="majorBidi"/>
                <w:sz w:val="24"/>
                <w:szCs w:val="24"/>
              </w:rPr>
              <w:t>MBS230007</w:t>
            </w:r>
          </w:p>
        </w:tc>
        <w:tc>
          <w:tcPr>
            <w:tcW w:w="4276" w:type="dxa"/>
          </w:tcPr>
          <w:p w14:paraId="3850305D" w14:textId="77777777" w:rsidR="00BA4BD8" w:rsidRPr="001907E6" w:rsidRDefault="00BA4BD8" w:rsidP="008C0710">
            <w:pPr>
              <w:rPr>
                <w:rFonts w:asciiTheme="majorBidi" w:hAnsiTheme="majorBidi" w:cstheme="majorBidi"/>
                <w:sz w:val="24"/>
                <w:szCs w:val="24"/>
              </w:rPr>
            </w:pPr>
            <w:proofErr w:type="spellStart"/>
            <w:r w:rsidRPr="001907E6">
              <w:rPr>
                <w:rFonts w:asciiTheme="majorBidi" w:hAnsiTheme="majorBidi" w:cstheme="majorBidi"/>
                <w:sz w:val="24"/>
                <w:szCs w:val="24"/>
                <w:lang w:val="en-US"/>
              </w:rPr>
              <w:t>Kewirausahaan</w:t>
            </w:r>
            <w:proofErr w:type="spellEnd"/>
            <w:r w:rsidRPr="001907E6">
              <w:rPr>
                <w:rFonts w:asciiTheme="majorBidi" w:hAnsiTheme="majorBidi" w:cstheme="majorBidi"/>
                <w:sz w:val="24"/>
                <w:szCs w:val="24"/>
                <w:lang w:val="en-US"/>
              </w:rPr>
              <w:t xml:space="preserve"> dan </w:t>
            </w:r>
            <w:proofErr w:type="spellStart"/>
            <w:r w:rsidRPr="001907E6">
              <w:rPr>
                <w:rFonts w:asciiTheme="majorBidi" w:hAnsiTheme="majorBidi" w:cstheme="majorBidi"/>
                <w:sz w:val="24"/>
                <w:szCs w:val="24"/>
                <w:lang w:val="en-US"/>
              </w:rPr>
              <w:t>Bisnis</w:t>
            </w:r>
            <w:proofErr w:type="spellEnd"/>
            <w:r w:rsidRPr="001907E6">
              <w:rPr>
                <w:rFonts w:asciiTheme="majorBidi" w:hAnsiTheme="majorBidi" w:cstheme="majorBidi"/>
                <w:sz w:val="24"/>
                <w:szCs w:val="24"/>
              </w:rPr>
              <w:t xml:space="preserve"> Digital Syariah</w:t>
            </w:r>
          </w:p>
        </w:tc>
        <w:tc>
          <w:tcPr>
            <w:tcW w:w="1527" w:type="dxa"/>
          </w:tcPr>
          <w:p w14:paraId="775C380C"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20B69CDE" w14:textId="77777777" w:rsidTr="005B358C">
        <w:tc>
          <w:tcPr>
            <w:tcW w:w="516" w:type="dxa"/>
          </w:tcPr>
          <w:p w14:paraId="36623BDF"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8.</w:t>
            </w:r>
          </w:p>
        </w:tc>
        <w:tc>
          <w:tcPr>
            <w:tcW w:w="2497" w:type="dxa"/>
          </w:tcPr>
          <w:p w14:paraId="719FA756" w14:textId="77777777" w:rsidR="00BA4BD8" w:rsidRPr="001907E6" w:rsidRDefault="00BA4BD8" w:rsidP="00BA4BD8">
            <w:pPr>
              <w:jc w:val="center"/>
              <w:rPr>
                <w:rFonts w:asciiTheme="majorBidi" w:hAnsiTheme="majorBidi" w:cstheme="majorBidi"/>
                <w:sz w:val="24"/>
                <w:szCs w:val="24"/>
                <w:lang w:val="en-US"/>
              </w:rPr>
            </w:pPr>
            <w:r w:rsidRPr="001907E6">
              <w:rPr>
                <w:rFonts w:asciiTheme="majorBidi" w:hAnsiTheme="majorBidi" w:cstheme="majorBidi"/>
                <w:sz w:val="24"/>
                <w:szCs w:val="24"/>
              </w:rPr>
              <w:t>MBS230008</w:t>
            </w:r>
          </w:p>
        </w:tc>
        <w:tc>
          <w:tcPr>
            <w:tcW w:w="4276" w:type="dxa"/>
          </w:tcPr>
          <w:p w14:paraId="14E37978" w14:textId="77777777" w:rsidR="00BA4BD8" w:rsidRPr="001907E6" w:rsidRDefault="00BA4BD8" w:rsidP="008C0710">
            <w:pPr>
              <w:rPr>
                <w:rFonts w:asciiTheme="majorBidi" w:hAnsiTheme="majorBidi" w:cstheme="majorBidi"/>
                <w:sz w:val="24"/>
                <w:szCs w:val="24"/>
                <w:lang w:val="en-US"/>
              </w:rPr>
            </w:pPr>
            <w:proofErr w:type="spellStart"/>
            <w:r w:rsidRPr="001907E6">
              <w:rPr>
                <w:rFonts w:asciiTheme="majorBidi" w:hAnsiTheme="majorBidi" w:cstheme="majorBidi"/>
                <w:sz w:val="24"/>
                <w:szCs w:val="24"/>
                <w:lang w:val="en-US"/>
              </w:rPr>
              <w:t>Kepemimpinan</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Etis</w:t>
            </w:r>
            <w:proofErr w:type="spellEnd"/>
            <w:r w:rsidRPr="001907E6">
              <w:rPr>
                <w:rFonts w:asciiTheme="majorBidi" w:hAnsiTheme="majorBidi" w:cstheme="majorBidi"/>
                <w:sz w:val="24"/>
                <w:szCs w:val="24"/>
                <w:lang w:val="en-US"/>
              </w:rPr>
              <w:t xml:space="preserve"> dan </w:t>
            </w:r>
            <w:proofErr w:type="spellStart"/>
            <w:r w:rsidRPr="001907E6">
              <w:rPr>
                <w:rFonts w:asciiTheme="majorBidi" w:hAnsiTheme="majorBidi" w:cstheme="majorBidi"/>
                <w:sz w:val="24"/>
                <w:szCs w:val="24"/>
                <w:lang w:val="en-US"/>
              </w:rPr>
              <w:t>Budaya</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Organisasi</w:t>
            </w:r>
            <w:proofErr w:type="spellEnd"/>
            <w:r w:rsidRPr="001907E6">
              <w:rPr>
                <w:rFonts w:asciiTheme="majorBidi" w:hAnsiTheme="majorBidi" w:cstheme="majorBidi"/>
                <w:sz w:val="24"/>
                <w:szCs w:val="24"/>
                <w:lang w:val="en-US"/>
              </w:rPr>
              <w:t xml:space="preserve"> Islam</w:t>
            </w:r>
          </w:p>
        </w:tc>
        <w:tc>
          <w:tcPr>
            <w:tcW w:w="1527" w:type="dxa"/>
          </w:tcPr>
          <w:p w14:paraId="75B7A15E"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267FA872" w14:textId="77777777" w:rsidTr="005B358C">
        <w:tc>
          <w:tcPr>
            <w:tcW w:w="516" w:type="dxa"/>
          </w:tcPr>
          <w:p w14:paraId="18ACC4F2"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9.</w:t>
            </w:r>
          </w:p>
        </w:tc>
        <w:tc>
          <w:tcPr>
            <w:tcW w:w="2497" w:type="dxa"/>
          </w:tcPr>
          <w:p w14:paraId="370C38A7"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MBS230009</w:t>
            </w:r>
          </w:p>
        </w:tc>
        <w:tc>
          <w:tcPr>
            <w:tcW w:w="4276" w:type="dxa"/>
            <w:vAlign w:val="center"/>
          </w:tcPr>
          <w:p w14:paraId="6AE6361B" w14:textId="728CAB6D"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 xml:space="preserve">Seminar </w:t>
            </w:r>
            <w:r w:rsidR="00A83F58" w:rsidRPr="001907E6">
              <w:rPr>
                <w:rFonts w:asciiTheme="majorBidi" w:hAnsiTheme="majorBidi" w:cstheme="majorBidi"/>
                <w:sz w:val="24"/>
                <w:szCs w:val="24"/>
              </w:rPr>
              <w:t xml:space="preserve">Internasional </w:t>
            </w:r>
          </w:p>
        </w:tc>
        <w:tc>
          <w:tcPr>
            <w:tcW w:w="1527" w:type="dxa"/>
          </w:tcPr>
          <w:p w14:paraId="1CB6A90A" w14:textId="30017072" w:rsidR="00BA4BD8" w:rsidRPr="001907E6" w:rsidRDefault="00686713"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686713" w:rsidRPr="001907E6" w14:paraId="682274BB" w14:textId="77777777" w:rsidTr="005B358C">
        <w:tc>
          <w:tcPr>
            <w:tcW w:w="516" w:type="dxa"/>
          </w:tcPr>
          <w:p w14:paraId="6B826ED0" w14:textId="1D5B7CCE" w:rsidR="00686713" w:rsidRPr="001907E6" w:rsidRDefault="00686713" w:rsidP="008C0710">
            <w:pPr>
              <w:rPr>
                <w:rFonts w:asciiTheme="majorBidi" w:hAnsiTheme="majorBidi" w:cstheme="majorBidi"/>
                <w:sz w:val="24"/>
                <w:szCs w:val="24"/>
              </w:rPr>
            </w:pPr>
            <w:r w:rsidRPr="001907E6">
              <w:rPr>
                <w:rFonts w:asciiTheme="majorBidi" w:hAnsiTheme="majorBidi" w:cstheme="majorBidi"/>
                <w:sz w:val="24"/>
                <w:szCs w:val="24"/>
              </w:rPr>
              <w:t>10.</w:t>
            </w:r>
          </w:p>
        </w:tc>
        <w:tc>
          <w:tcPr>
            <w:tcW w:w="2497" w:type="dxa"/>
          </w:tcPr>
          <w:p w14:paraId="05E20C7D" w14:textId="29FBA8DA" w:rsidR="00686713" w:rsidRPr="001907E6" w:rsidRDefault="00686713" w:rsidP="00BA4BD8">
            <w:pPr>
              <w:jc w:val="center"/>
              <w:rPr>
                <w:rFonts w:asciiTheme="majorBidi" w:hAnsiTheme="majorBidi" w:cstheme="majorBidi"/>
                <w:sz w:val="24"/>
                <w:szCs w:val="24"/>
              </w:rPr>
            </w:pPr>
            <w:r w:rsidRPr="001907E6">
              <w:rPr>
                <w:rFonts w:asciiTheme="majorBidi" w:hAnsiTheme="majorBidi" w:cstheme="majorBidi"/>
                <w:sz w:val="24"/>
                <w:szCs w:val="24"/>
              </w:rPr>
              <w:t>MBS230010</w:t>
            </w:r>
          </w:p>
        </w:tc>
        <w:tc>
          <w:tcPr>
            <w:tcW w:w="4276" w:type="dxa"/>
            <w:vAlign w:val="center"/>
          </w:tcPr>
          <w:p w14:paraId="4C05D2AE" w14:textId="3C4C6E28" w:rsidR="00686713" w:rsidRPr="001907E6" w:rsidRDefault="002B4303" w:rsidP="008C0710">
            <w:pPr>
              <w:rPr>
                <w:rFonts w:asciiTheme="majorBidi" w:hAnsiTheme="majorBidi" w:cstheme="majorBidi"/>
                <w:sz w:val="24"/>
                <w:szCs w:val="24"/>
              </w:rPr>
            </w:pPr>
            <w:r>
              <w:rPr>
                <w:rFonts w:asciiTheme="majorBidi" w:hAnsiTheme="majorBidi" w:cstheme="majorBidi"/>
                <w:sz w:val="24"/>
                <w:szCs w:val="24"/>
              </w:rPr>
              <w:t>Proposal Penelitian</w:t>
            </w:r>
            <w:r w:rsidRPr="001907E6">
              <w:rPr>
                <w:rFonts w:asciiTheme="majorBidi" w:hAnsiTheme="majorBidi" w:cstheme="majorBidi"/>
                <w:sz w:val="24"/>
                <w:szCs w:val="24"/>
              </w:rPr>
              <w:t xml:space="preserve"> </w:t>
            </w:r>
          </w:p>
        </w:tc>
        <w:tc>
          <w:tcPr>
            <w:tcW w:w="1527" w:type="dxa"/>
          </w:tcPr>
          <w:p w14:paraId="16702AB1" w14:textId="42438EC5" w:rsidR="00686713" w:rsidRPr="001907E6" w:rsidRDefault="00686713"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5B358C" w:rsidRPr="001907E6" w14:paraId="7743E375" w14:textId="77777777" w:rsidTr="005B358C">
        <w:tc>
          <w:tcPr>
            <w:tcW w:w="516" w:type="dxa"/>
          </w:tcPr>
          <w:p w14:paraId="61D57F3F" w14:textId="281035EF" w:rsidR="005B358C" w:rsidRPr="001907E6" w:rsidRDefault="005B358C" w:rsidP="005B358C">
            <w:pPr>
              <w:rPr>
                <w:rFonts w:asciiTheme="majorBidi" w:hAnsiTheme="majorBidi" w:cstheme="majorBidi"/>
                <w:sz w:val="24"/>
                <w:szCs w:val="24"/>
              </w:rPr>
            </w:pPr>
            <w:r w:rsidRPr="001907E6">
              <w:rPr>
                <w:rFonts w:asciiTheme="majorBidi" w:hAnsiTheme="majorBidi" w:cstheme="majorBidi"/>
                <w:sz w:val="24"/>
                <w:szCs w:val="24"/>
              </w:rPr>
              <w:t>11.</w:t>
            </w:r>
          </w:p>
        </w:tc>
        <w:tc>
          <w:tcPr>
            <w:tcW w:w="2497" w:type="dxa"/>
          </w:tcPr>
          <w:p w14:paraId="567F7AB0" w14:textId="10F1D9C2"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MBS230011</w:t>
            </w:r>
          </w:p>
        </w:tc>
        <w:tc>
          <w:tcPr>
            <w:tcW w:w="4276" w:type="dxa"/>
            <w:vAlign w:val="center"/>
          </w:tcPr>
          <w:p w14:paraId="739293DE" w14:textId="5B2ABBC9" w:rsidR="005B358C" w:rsidRPr="001907E6" w:rsidRDefault="002B4303" w:rsidP="005B358C">
            <w:pPr>
              <w:rPr>
                <w:rFonts w:asciiTheme="majorBidi" w:hAnsiTheme="majorBidi" w:cstheme="majorBidi"/>
                <w:sz w:val="24"/>
                <w:szCs w:val="24"/>
              </w:rPr>
            </w:pPr>
            <w:r w:rsidRPr="001907E6">
              <w:rPr>
                <w:rFonts w:asciiTheme="majorBidi" w:hAnsiTheme="majorBidi" w:cstheme="majorBidi"/>
                <w:sz w:val="24"/>
                <w:szCs w:val="24"/>
              </w:rPr>
              <w:t>Publikasi Bereputasi</w:t>
            </w:r>
          </w:p>
        </w:tc>
        <w:tc>
          <w:tcPr>
            <w:tcW w:w="1527" w:type="dxa"/>
          </w:tcPr>
          <w:p w14:paraId="593F94FF" w14:textId="0E721DDC" w:rsidR="005B358C" w:rsidRPr="001907E6" w:rsidRDefault="005B358C" w:rsidP="005B358C">
            <w:pPr>
              <w:jc w:val="center"/>
              <w:rPr>
                <w:rFonts w:asciiTheme="majorBidi" w:hAnsiTheme="majorBidi" w:cstheme="majorBidi"/>
                <w:sz w:val="24"/>
                <w:szCs w:val="24"/>
              </w:rPr>
            </w:pPr>
            <w:r>
              <w:rPr>
                <w:rFonts w:asciiTheme="majorBidi" w:hAnsiTheme="majorBidi" w:cstheme="majorBidi"/>
                <w:sz w:val="24"/>
                <w:szCs w:val="24"/>
              </w:rPr>
              <w:t>3</w:t>
            </w:r>
          </w:p>
        </w:tc>
      </w:tr>
      <w:tr w:rsidR="005B358C" w:rsidRPr="001907E6" w14:paraId="5B4D5087" w14:textId="77777777" w:rsidTr="005B358C">
        <w:tc>
          <w:tcPr>
            <w:tcW w:w="516" w:type="dxa"/>
          </w:tcPr>
          <w:p w14:paraId="0A6DDFA7" w14:textId="7F3EC5E2" w:rsidR="005B358C" w:rsidRPr="001907E6" w:rsidRDefault="005B358C" w:rsidP="005B358C">
            <w:pPr>
              <w:rPr>
                <w:rFonts w:asciiTheme="majorBidi" w:hAnsiTheme="majorBidi" w:cstheme="majorBidi"/>
                <w:sz w:val="24"/>
                <w:szCs w:val="24"/>
              </w:rPr>
            </w:pPr>
            <w:r>
              <w:rPr>
                <w:rFonts w:asciiTheme="majorBidi" w:hAnsiTheme="majorBidi" w:cstheme="majorBidi"/>
                <w:sz w:val="24"/>
                <w:szCs w:val="24"/>
              </w:rPr>
              <w:t>12</w:t>
            </w:r>
          </w:p>
        </w:tc>
        <w:tc>
          <w:tcPr>
            <w:tcW w:w="2497" w:type="dxa"/>
          </w:tcPr>
          <w:p w14:paraId="3429D306" w14:textId="376EEF2B"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MBS23001</w:t>
            </w:r>
            <w:r>
              <w:rPr>
                <w:rFonts w:asciiTheme="majorBidi" w:hAnsiTheme="majorBidi" w:cstheme="majorBidi"/>
                <w:sz w:val="24"/>
                <w:szCs w:val="24"/>
              </w:rPr>
              <w:t>2</w:t>
            </w:r>
          </w:p>
        </w:tc>
        <w:tc>
          <w:tcPr>
            <w:tcW w:w="4276" w:type="dxa"/>
            <w:vAlign w:val="center"/>
          </w:tcPr>
          <w:p w14:paraId="4391605A" w14:textId="51F1C719" w:rsidR="005B358C" w:rsidRPr="001907E6" w:rsidRDefault="005B358C" w:rsidP="005B358C">
            <w:pPr>
              <w:rPr>
                <w:rFonts w:asciiTheme="majorBidi" w:hAnsiTheme="majorBidi" w:cstheme="majorBidi"/>
                <w:sz w:val="24"/>
                <w:szCs w:val="24"/>
              </w:rPr>
            </w:pPr>
            <w:r w:rsidRPr="001907E6">
              <w:rPr>
                <w:rFonts w:asciiTheme="majorBidi" w:hAnsiTheme="majorBidi" w:cstheme="majorBidi"/>
                <w:sz w:val="24"/>
                <w:szCs w:val="24"/>
              </w:rPr>
              <w:t>Tesis</w:t>
            </w:r>
          </w:p>
        </w:tc>
        <w:tc>
          <w:tcPr>
            <w:tcW w:w="1527" w:type="dxa"/>
          </w:tcPr>
          <w:p w14:paraId="3B2A2800" w14:textId="00DF8EE9"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6</w:t>
            </w:r>
          </w:p>
        </w:tc>
      </w:tr>
      <w:tr w:rsidR="005B358C" w:rsidRPr="001907E6" w14:paraId="2C92309A" w14:textId="77777777" w:rsidTr="005B358C">
        <w:tc>
          <w:tcPr>
            <w:tcW w:w="516" w:type="dxa"/>
          </w:tcPr>
          <w:p w14:paraId="0ED9E291" w14:textId="77777777" w:rsidR="005B358C" w:rsidRPr="001907E6" w:rsidRDefault="005B358C" w:rsidP="005B358C">
            <w:pPr>
              <w:rPr>
                <w:rFonts w:asciiTheme="majorBidi" w:hAnsiTheme="majorBidi" w:cstheme="majorBidi"/>
                <w:sz w:val="24"/>
                <w:szCs w:val="24"/>
              </w:rPr>
            </w:pPr>
          </w:p>
        </w:tc>
        <w:tc>
          <w:tcPr>
            <w:tcW w:w="2497" w:type="dxa"/>
          </w:tcPr>
          <w:p w14:paraId="57D583CE" w14:textId="77777777" w:rsidR="005B358C" w:rsidRPr="001907E6" w:rsidRDefault="005B358C" w:rsidP="005B358C">
            <w:pPr>
              <w:jc w:val="center"/>
              <w:rPr>
                <w:rFonts w:asciiTheme="majorBidi" w:hAnsiTheme="majorBidi" w:cstheme="majorBidi"/>
                <w:sz w:val="24"/>
                <w:szCs w:val="24"/>
              </w:rPr>
            </w:pPr>
          </w:p>
        </w:tc>
        <w:tc>
          <w:tcPr>
            <w:tcW w:w="4276" w:type="dxa"/>
          </w:tcPr>
          <w:p w14:paraId="352E5957" w14:textId="77777777"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TOTAL</w:t>
            </w:r>
          </w:p>
        </w:tc>
        <w:tc>
          <w:tcPr>
            <w:tcW w:w="1527" w:type="dxa"/>
          </w:tcPr>
          <w:p w14:paraId="4E2640D6" w14:textId="45174A52"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3</w:t>
            </w:r>
            <w:r>
              <w:rPr>
                <w:rFonts w:asciiTheme="majorBidi" w:hAnsiTheme="majorBidi" w:cstheme="majorBidi"/>
                <w:sz w:val="24"/>
                <w:szCs w:val="24"/>
              </w:rPr>
              <w:t>9</w:t>
            </w:r>
          </w:p>
        </w:tc>
      </w:tr>
    </w:tbl>
    <w:p w14:paraId="7F5F5C22" w14:textId="77777777" w:rsidR="00B47680" w:rsidRPr="001907E6" w:rsidRDefault="00B47680" w:rsidP="00B47680">
      <w:pPr>
        <w:rPr>
          <w:rFonts w:asciiTheme="majorBidi" w:hAnsiTheme="majorBidi" w:cstheme="majorBidi"/>
          <w:sz w:val="24"/>
          <w:szCs w:val="24"/>
        </w:rPr>
      </w:pPr>
    </w:p>
    <w:p w14:paraId="085E7C8A" w14:textId="77777777" w:rsidR="00B47680" w:rsidRPr="001907E6" w:rsidRDefault="00B47680" w:rsidP="00B47680">
      <w:pPr>
        <w:ind w:firstLine="720"/>
        <w:rPr>
          <w:rFonts w:asciiTheme="majorBidi" w:hAnsiTheme="majorBidi" w:cstheme="majorBidi"/>
          <w:sz w:val="24"/>
          <w:szCs w:val="24"/>
          <w:lang w:val="en-US"/>
        </w:rPr>
      </w:pPr>
      <w:r w:rsidRPr="001907E6">
        <w:rPr>
          <w:rFonts w:asciiTheme="majorBidi" w:hAnsiTheme="majorBidi" w:cstheme="majorBidi"/>
          <w:sz w:val="24"/>
          <w:szCs w:val="24"/>
        </w:rPr>
        <w:t xml:space="preserve">Mata Kuliah </w:t>
      </w:r>
      <w:proofErr w:type="spellStart"/>
      <w:r w:rsidRPr="001907E6">
        <w:rPr>
          <w:rFonts w:asciiTheme="majorBidi" w:hAnsiTheme="majorBidi" w:cstheme="majorBidi"/>
          <w:sz w:val="24"/>
          <w:szCs w:val="24"/>
          <w:lang w:val="en-US"/>
        </w:rPr>
        <w:t>Pilihan</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Peminatan</w:t>
      </w:r>
      <w:proofErr w:type="spellEnd"/>
      <w:r w:rsidRPr="001907E6">
        <w:rPr>
          <w:rFonts w:asciiTheme="majorBidi" w:hAnsiTheme="majorBidi" w:cstheme="majorBidi"/>
          <w:sz w:val="24"/>
          <w:szCs w:val="24"/>
          <w:lang w:val="en-US"/>
        </w:rPr>
        <w:t xml:space="preserve"> </w:t>
      </w:r>
      <w:r w:rsidRPr="001907E6">
        <w:rPr>
          <w:rFonts w:asciiTheme="majorBidi" w:hAnsiTheme="majorBidi" w:cstheme="majorBidi"/>
          <w:sz w:val="24"/>
          <w:szCs w:val="24"/>
        </w:rPr>
        <w:t>Keuangan</w:t>
      </w:r>
      <w:r w:rsidRPr="001907E6">
        <w:rPr>
          <w:rFonts w:asciiTheme="majorBidi" w:hAnsiTheme="majorBidi" w:cstheme="majorBidi"/>
          <w:sz w:val="24"/>
          <w:szCs w:val="24"/>
          <w:lang w:val="en-US"/>
        </w:rPr>
        <w:t xml:space="preserve"> Syariah</w:t>
      </w:r>
    </w:p>
    <w:tbl>
      <w:tblPr>
        <w:tblStyle w:val="TableGrid"/>
        <w:tblW w:w="0" w:type="auto"/>
        <w:tblInd w:w="444" w:type="dxa"/>
        <w:tblLook w:val="04A0" w:firstRow="1" w:lastRow="0" w:firstColumn="1" w:lastColumn="0" w:noHBand="0" w:noVBand="1"/>
      </w:tblPr>
      <w:tblGrid>
        <w:gridCol w:w="543"/>
        <w:gridCol w:w="3262"/>
        <w:gridCol w:w="3559"/>
        <w:gridCol w:w="1542"/>
      </w:tblGrid>
      <w:tr w:rsidR="00BA4BD8" w:rsidRPr="001907E6" w14:paraId="69FAFD79" w14:textId="77777777" w:rsidTr="00BA4BD8">
        <w:tc>
          <w:tcPr>
            <w:tcW w:w="543" w:type="dxa"/>
          </w:tcPr>
          <w:p w14:paraId="2BDC7B19"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3262" w:type="dxa"/>
          </w:tcPr>
          <w:p w14:paraId="446B3411"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3559" w:type="dxa"/>
          </w:tcPr>
          <w:p w14:paraId="5FB93CAD"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542" w:type="dxa"/>
          </w:tcPr>
          <w:p w14:paraId="6059A425"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BA4BD8" w:rsidRPr="001907E6" w14:paraId="57143F6C" w14:textId="77777777" w:rsidTr="00BA4BD8">
        <w:tc>
          <w:tcPr>
            <w:tcW w:w="543" w:type="dxa"/>
          </w:tcPr>
          <w:p w14:paraId="5CDB0996"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262" w:type="dxa"/>
          </w:tcPr>
          <w:p w14:paraId="5A0B9848" w14:textId="0B6DAAF1"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MBS53001</w:t>
            </w:r>
            <w:r w:rsidR="005B358C">
              <w:rPr>
                <w:rFonts w:asciiTheme="majorBidi" w:hAnsiTheme="majorBidi" w:cstheme="majorBidi"/>
                <w:sz w:val="24"/>
                <w:szCs w:val="24"/>
              </w:rPr>
              <w:t>3</w:t>
            </w:r>
          </w:p>
        </w:tc>
        <w:tc>
          <w:tcPr>
            <w:tcW w:w="3559" w:type="dxa"/>
          </w:tcPr>
          <w:p w14:paraId="09DDE55D" w14:textId="77777777" w:rsidR="00BA4BD8" w:rsidRPr="001907E6" w:rsidRDefault="00BA4BD8" w:rsidP="008C0710">
            <w:pPr>
              <w:rPr>
                <w:rFonts w:asciiTheme="majorBidi" w:hAnsiTheme="majorBidi" w:cstheme="majorBidi"/>
                <w:sz w:val="24"/>
                <w:szCs w:val="24"/>
                <w:lang w:val="en-US"/>
              </w:rPr>
            </w:pPr>
            <w:r w:rsidRPr="001907E6">
              <w:rPr>
                <w:rFonts w:asciiTheme="majorBidi" w:hAnsiTheme="majorBidi" w:cstheme="majorBidi"/>
                <w:sz w:val="24"/>
                <w:szCs w:val="24"/>
              </w:rPr>
              <w:t xml:space="preserve">Manajemen Investasi </w:t>
            </w:r>
            <w:r w:rsidRPr="001907E6">
              <w:rPr>
                <w:rFonts w:asciiTheme="majorBidi" w:hAnsiTheme="majorBidi" w:cstheme="majorBidi"/>
                <w:sz w:val="24"/>
                <w:szCs w:val="24"/>
                <w:lang w:val="en-US"/>
              </w:rPr>
              <w:t>Syariah</w:t>
            </w:r>
          </w:p>
        </w:tc>
        <w:tc>
          <w:tcPr>
            <w:tcW w:w="1542" w:type="dxa"/>
          </w:tcPr>
          <w:p w14:paraId="20B4E725"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1D2E59B7" w14:textId="77777777" w:rsidTr="00BA4BD8">
        <w:tc>
          <w:tcPr>
            <w:tcW w:w="543" w:type="dxa"/>
          </w:tcPr>
          <w:p w14:paraId="3ED1E8ED"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262" w:type="dxa"/>
          </w:tcPr>
          <w:p w14:paraId="15E1AC02" w14:textId="7E5B5D02"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MBS53001</w:t>
            </w:r>
            <w:r w:rsidR="005B358C">
              <w:rPr>
                <w:rFonts w:asciiTheme="majorBidi" w:hAnsiTheme="majorBidi" w:cstheme="majorBidi"/>
                <w:sz w:val="24"/>
                <w:szCs w:val="24"/>
              </w:rPr>
              <w:t>4</w:t>
            </w:r>
          </w:p>
        </w:tc>
        <w:tc>
          <w:tcPr>
            <w:tcW w:w="3559" w:type="dxa"/>
          </w:tcPr>
          <w:p w14:paraId="0D908F63"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Manajemen Perencanaan Kekayaan Syariah</w:t>
            </w:r>
          </w:p>
        </w:tc>
        <w:tc>
          <w:tcPr>
            <w:tcW w:w="1542" w:type="dxa"/>
          </w:tcPr>
          <w:p w14:paraId="7DD98774"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116F0D4E" w14:textId="77777777" w:rsidTr="00BA4BD8">
        <w:tc>
          <w:tcPr>
            <w:tcW w:w="543" w:type="dxa"/>
          </w:tcPr>
          <w:p w14:paraId="16347C9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 xml:space="preserve">3. </w:t>
            </w:r>
          </w:p>
        </w:tc>
        <w:tc>
          <w:tcPr>
            <w:tcW w:w="3262" w:type="dxa"/>
          </w:tcPr>
          <w:p w14:paraId="769CDF7B" w14:textId="7347ED80"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MBS53001</w:t>
            </w:r>
            <w:r w:rsidR="005B358C">
              <w:rPr>
                <w:rFonts w:asciiTheme="majorBidi" w:hAnsiTheme="majorBidi" w:cstheme="majorBidi"/>
                <w:sz w:val="24"/>
                <w:szCs w:val="24"/>
              </w:rPr>
              <w:t>5</w:t>
            </w:r>
          </w:p>
        </w:tc>
        <w:tc>
          <w:tcPr>
            <w:tcW w:w="3559" w:type="dxa"/>
          </w:tcPr>
          <w:p w14:paraId="7B367315"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Manajemen Risiko dan Kepatuhan syariah</w:t>
            </w:r>
          </w:p>
        </w:tc>
        <w:tc>
          <w:tcPr>
            <w:tcW w:w="1542" w:type="dxa"/>
          </w:tcPr>
          <w:p w14:paraId="72E9E124"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0A261B2D" w14:textId="77777777" w:rsidTr="00BA4BD8">
        <w:tc>
          <w:tcPr>
            <w:tcW w:w="543" w:type="dxa"/>
          </w:tcPr>
          <w:p w14:paraId="6C5E1A1D"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4.</w:t>
            </w:r>
          </w:p>
        </w:tc>
        <w:tc>
          <w:tcPr>
            <w:tcW w:w="3262" w:type="dxa"/>
          </w:tcPr>
          <w:p w14:paraId="711CADE3" w14:textId="2B6C8998"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MBS53001</w:t>
            </w:r>
            <w:r w:rsidR="005B358C">
              <w:rPr>
                <w:rFonts w:asciiTheme="majorBidi" w:hAnsiTheme="majorBidi" w:cstheme="majorBidi"/>
                <w:sz w:val="24"/>
                <w:szCs w:val="24"/>
              </w:rPr>
              <w:t>6</w:t>
            </w:r>
          </w:p>
        </w:tc>
        <w:tc>
          <w:tcPr>
            <w:tcW w:w="3559" w:type="dxa"/>
          </w:tcPr>
          <w:p w14:paraId="7447D81F"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Analisa Laporan Keuangan dan Bisnis Syariah</w:t>
            </w:r>
          </w:p>
        </w:tc>
        <w:tc>
          <w:tcPr>
            <w:tcW w:w="1542" w:type="dxa"/>
          </w:tcPr>
          <w:p w14:paraId="033B0471"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bl>
    <w:p w14:paraId="72ED42B2" w14:textId="77777777" w:rsidR="00026D4D" w:rsidRPr="001907E6" w:rsidRDefault="00B47680" w:rsidP="00026D4D">
      <w:pPr>
        <w:rPr>
          <w:rFonts w:asciiTheme="majorBidi" w:hAnsiTheme="majorBidi" w:cstheme="majorBidi"/>
          <w:sz w:val="24"/>
          <w:szCs w:val="24"/>
        </w:rPr>
      </w:pPr>
      <w:r w:rsidRPr="001907E6">
        <w:rPr>
          <w:rFonts w:asciiTheme="majorBidi" w:hAnsiTheme="majorBidi" w:cstheme="majorBidi"/>
          <w:sz w:val="24"/>
          <w:szCs w:val="24"/>
        </w:rPr>
        <w:t xml:space="preserve"> </w:t>
      </w:r>
    </w:p>
    <w:p w14:paraId="1324A416" w14:textId="77777777" w:rsidR="00B47680" w:rsidRPr="001907E6" w:rsidRDefault="00B47680" w:rsidP="00B47680">
      <w:pPr>
        <w:rPr>
          <w:rFonts w:asciiTheme="majorBidi" w:hAnsiTheme="majorBidi" w:cstheme="majorBidi"/>
          <w:sz w:val="24"/>
          <w:szCs w:val="24"/>
        </w:rPr>
      </w:pPr>
    </w:p>
    <w:p w14:paraId="7FB7AD17" w14:textId="77777777" w:rsidR="00B47680" w:rsidRPr="001907E6" w:rsidRDefault="00B47680" w:rsidP="00B47680">
      <w:pPr>
        <w:ind w:firstLine="720"/>
        <w:rPr>
          <w:rFonts w:asciiTheme="majorBidi" w:hAnsiTheme="majorBidi" w:cstheme="majorBidi"/>
          <w:sz w:val="24"/>
          <w:szCs w:val="24"/>
          <w:lang w:val="en-US"/>
        </w:rPr>
      </w:pPr>
      <w:r w:rsidRPr="001907E6">
        <w:rPr>
          <w:rFonts w:asciiTheme="majorBidi" w:hAnsiTheme="majorBidi" w:cstheme="majorBidi"/>
          <w:sz w:val="24"/>
          <w:szCs w:val="24"/>
        </w:rPr>
        <w:t xml:space="preserve">Mata Kuliah </w:t>
      </w:r>
      <w:proofErr w:type="spellStart"/>
      <w:r w:rsidRPr="001907E6">
        <w:rPr>
          <w:rFonts w:asciiTheme="majorBidi" w:hAnsiTheme="majorBidi" w:cstheme="majorBidi"/>
          <w:sz w:val="24"/>
          <w:szCs w:val="24"/>
          <w:lang w:val="en-US"/>
        </w:rPr>
        <w:t>Pilihan</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Peminatan</w:t>
      </w:r>
      <w:proofErr w:type="spellEnd"/>
      <w:r w:rsidRPr="001907E6">
        <w:rPr>
          <w:rFonts w:asciiTheme="majorBidi" w:hAnsiTheme="majorBidi" w:cstheme="majorBidi"/>
          <w:sz w:val="24"/>
          <w:szCs w:val="24"/>
        </w:rPr>
        <w:t xml:space="preserve"> Pemasaran</w:t>
      </w:r>
      <w:r w:rsidRPr="001907E6">
        <w:rPr>
          <w:rFonts w:asciiTheme="majorBidi" w:hAnsiTheme="majorBidi" w:cstheme="majorBidi"/>
          <w:sz w:val="24"/>
          <w:szCs w:val="24"/>
          <w:lang w:val="en-US"/>
        </w:rPr>
        <w:t xml:space="preserve"> Syariah</w:t>
      </w:r>
    </w:p>
    <w:tbl>
      <w:tblPr>
        <w:tblStyle w:val="TableGrid"/>
        <w:tblW w:w="0" w:type="auto"/>
        <w:tblInd w:w="456" w:type="dxa"/>
        <w:tblLook w:val="04A0" w:firstRow="1" w:lastRow="0" w:firstColumn="1" w:lastColumn="0" w:noHBand="0" w:noVBand="1"/>
      </w:tblPr>
      <w:tblGrid>
        <w:gridCol w:w="545"/>
        <w:gridCol w:w="3314"/>
        <w:gridCol w:w="3586"/>
        <w:gridCol w:w="1449"/>
      </w:tblGrid>
      <w:tr w:rsidR="00BA4BD8" w:rsidRPr="001907E6" w14:paraId="56C8FD1A" w14:textId="77777777" w:rsidTr="00BA4BD8">
        <w:tc>
          <w:tcPr>
            <w:tcW w:w="545" w:type="dxa"/>
          </w:tcPr>
          <w:p w14:paraId="44784809"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3314" w:type="dxa"/>
          </w:tcPr>
          <w:p w14:paraId="557064B3" w14:textId="77777777"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3586" w:type="dxa"/>
          </w:tcPr>
          <w:p w14:paraId="53D4024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449" w:type="dxa"/>
          </w:tcPr>
          <w:p w14:paraId="0768B3DE"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BA4BD8" w:rsidRPr="001907E6" w14:paraId="35C29728" w14:textId="77777777" w:rsidTr="00BA4BD8">
        <w:tc>
          <w:tcPr>
            <w:tcW w:w="545" w:type="dxa"/>
          </w:tcPr>
          <w:p w14:paraId="77A2A3C9"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314" w:type="dxa"/>
          </w:tcPr>
          <w:p w14:paraId="357251F4" w14:textId="2CB6F380"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MBS53001</w:t>
            </w:r>
            <w:r w:rsidR="005B358C">
              <w:rPr>
                <w:rFonts w:asciiTheme="majorBidi" w:hAnsiTheme="majorBidi" w:cstheme="majorBidi"/>
                <w:sz w:val="24"/>
                <w:szCs w:val="24"/>
              </w:rPr>
              <w:t>7</w:t>
            </w:r>
          </w:p>
        </w:tc>
        <w:tc>
          <w:tcPr>
            <w:tcW w:w="3586" w:type="dxa"/>
          </w:tcPr>
          <w:p w14:paraId="7DBEC1BF"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Perilaku Konsumen Syariah</w:t>
            </w:r>
          </w:p>
        </w:tc>
        <w:tc>
          <w:tcPr>
            <w:tcW w:w="1449" w:type="dxa"/>
          </w:tcPr>
          <w:p w14:paraId="1A1BC0DD"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77D4EBCB" w14:textId="77777777" w:rsidTr="00BA4BD8">
        <w:tc>
          <w:tcPr>
            <w:tcW w:w="545" w:type="dxa"/>
          </w:tcPr>
          <w:p w14:paraId="052DAE34"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314" w:type="dxa"/>
          </w:tcPr>
          <w:p w14:paraId="4480BE1B" w14:textId="2E12EFA5"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MBS53001</w:t>
            </w:r>
            <w:r w:rsidR="005B358C">
              <w:rPr>
                <w:rFonts w:asciiTheme="majorBidi" w:hAnsiTheme="majorBidi" w:cstheme="majorBidi"/>
                <w:sz w:val="24"/>
                <w:szCs w:val="24"/>
              </w:rPr>
              <w:t>8</w:t>
            </w:r>
          </w:p>
        </w:tc>
        <w:tc>
          <w:tcPr>
            <w:tcW w:w="3586" w:type="dxa"/>
          </w:tcPr>
          <w:p w14:paraId="1A09FB03"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Riset Pemasaran Syariah</w:t>
            </w:r>
          </w:p>
        </w:tc>
        <w:tc>
          <w:tcPr>
            <w:tcW w:w="1449" w:type="dxa"/>
          </w:tcPr>
          <w:p w14:paraId="0BEF5678"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14528577" w14:textId="77777777" w:rsidTr="00BA4BD8">
        <w:tc>
          <w:tcPr>
            <w:tcW w:w="545" w:type="dxa"/>
          </w:tcPr>
          <w:p w14:paraId="3E66BF69"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 xml:space="preserve">3. </w:t>
            </w:r>
          </w:p>
        </w:tc>
        <w:tc>
          <w:tcPr>
            <w:tcW w:w="3314" w:type="dxa"/>
          </w:tcPr>
          <w:p w14:paraId="06C9F1F2" w14:textId="023EF77E"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MBS53001</w:t>
            </w:r>
            <w:r w:rsidR="005B358C">
              <w:rPr>
                <w:rFonts w:asciiTheme="majorBidi" w:hAnsiTheme="majorBidi" w:cstheme="majorBidi"/>
                <w:sz w:val="24"/>
                <w:szCs w:val="24"/>
              </w:rPr>
              <w:t>9</w:t>
            </w:r>
          </w:p>
        </w:tc>
        <w:tc>
          <w:tcPr>
            <w:tcW w:w="3586" w:type="dxa"/>
          </w:tcPr>
          <w:p w14:paraId="0C537961"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Strategi Pemasaran Syariah</w:t>
            </w:r>
          </w:p>
        </w:tc>
        <w:tc>
          <w:tcPr>
            <w:tcW w:w="1449" w:type="dxa"/>
          </w:tcPr>
          <w:p w14:paraId="79643502"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3EA499EA" w14:textId="77777777" w:rsidTr="00BA4BD8">
        <w:tc>
          <w:tcPr>
            <w:tcW w:w="545" w:type="dxa"/>
          </w:tcPr>
          <w:p w14:paraId="3CD6E3BF"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4.</w:t>
            </w:r>
          </w:p>
        </w:tc>
        <w:tc>
          <w:tcPr>
            <w:tcW w:w="3314" w:type="dxa"/>
          </w:tcPr>
          <w:p w14:paraId="1AEBF519" w14:textId="5ED06DE2" w:rsidR="00BA4BD8" w:rsidRPr="001907E6" w:rsidRDefault="00BA4BD8" w:rsidP="00BA4BD8">
            <w:pPr>
              <w:jc w:val="center"/>
              <w:rPr>
                <w:rFonts w:asciiTheme="majorBidi" w:hAnsiTheme="majorBidi" w:cstheme="majorBidi"/>
                <w:sz w:val="24"/>
                <w:szCs w:val="24"/>
              </w:rPr>
            </w:pPr>
            <w:r w:rsidRPr="001907E6">
              <w:rPr>
                <w:rFonts w:asciiTheme="majorBidi" w:hAnsiTheme="majorBidi" w:cstheme="majorBidi"/>
                <w:sz w:val="24"/>
                <w:szCs w:val="24"/>
              </w:rPr>
              <w:t>MBS5300</w:t>
            </w:r>
            <w:r w:rsidR="005B358C">
              <w:rPr>
                <w:rFonts w:asciiTheme="majorBidi" w:hAnsiTheme="majorBidi" w:cstheme="majorBidi"/>
                <w:sz w:val="24"/>
                <w:szCs w:val="24"/>
              </w:rPr>
              <w:t>20</w:t>
            </w:r>
          </w:p>
        </w:tc>
        <w:tc>
          <w:tcPr>
            <w:tcW w:w="3586" w:type="dxa"/>
          </w:tcPr>
          <w:p w14:paraId="69268A55" w14:textId="77777777" w:rsidR="00BA4BD8" w:rsidRPr="001907E6" w:rsidRDefault="00BA4BD8" w:rsidP="008C0710">
            <w:pPr>
              <w:rPr>
                <w:rFonts w:asciiTheme="majorBidi" w:hAnsiTheme="majorBidi" w:cstheme="majorBidi"/>
                <w:sz w:val="24"/>
                <w:szCs w:val="24"/>
              </w:rPr>
            </w:pPr>
            <w:r w:rsidRPr="001907E6">
              <w:rPr>
                <w:rFonts w:asciiTheme="majorBidi" w:hAnsiTheme="majorBidi" w:cstheme="majorBidi"/>
                <w:sz w:val="24"/>
                <w:szCs w:val="24"/>
              </w:rPr>
              <w:t>Komunikasi dan Digital Pemasaran Syariah</w:t>
            </w:r>
          </w:p>
        </w:tc>
        <w:tc>
          <w:tcPr>
            <w:tcW w:w="1449" w:type="dxa"/>
          </w:tcPr>
          <w:p w14:paraId="0695DF4F"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bl>
    <w:p w14:paraId="4BB17309" w14:textId="77777777" w:rsidR="00B47680" w:rsidRPr="001907E6" w:rsidRDefault="00B47680" w:rsidP="00B47680">
      <w:pPr>
        <w:jc w:val="center"/>
        <w:rPr>
          <w:rFonts w:asciiTheme="majorBidi" w:hAnsiTheme="majorBidi" w:cstheme="majorBidi"/>
          <w:sz w:val="24"/>
          <w:szCs w:val="24"/>
          <w:lang w:val="id-ID"/>
        </w:rPr>
      </w:pPr>
    </w:p>
    <w:p w14:paraId="7196EF9E" w14:textId="77777777" w:rsidR="00026D4D" w:rsidRPr="001907E6" w:rsidRDefault="00026D4D" w:rsidP="00026D4D">
      <w:pPr>
        <w:ind w:firstLine="720"/>
        <w:rPr>
          <w:rFonts w:asciiTheme="majorBidi" w:hAnsiTheme="majorBidi" w:cstheme="majorBidi"/>
          <w:sz w:val="24"/>
          <w:szCs w:val="24"/>
          <w:lang w:val="en-US"/>
        </w:rPr>
      </w:pPr>
      <w:r w:rsidRPr="001907E6">
        <w:rPr>
          <w:rFonts w:asciiTheme="majorBidi" w:hAnsiTheme="majorBidi" w:cstheme="majorBidi"/>
          <w:sz w:val="24"/>
          <w:szCs w:val="24"/>
        </w:rPr>
        <w:t xml:space="preserve">Mata Kuliah </w:t>
      </w:r>
      <w:proofErr w:type="spellStart"/>
      <w:r w:rsidRPr="001907E6">
        <w:rPr>
          <w:rFonts w:asciiTheme="majorBidi" w:hAnsiTheme="majorBidi" w:cstheme="majorBidi"/>
          <w:sz w:val="24"/>
          <w:szCs w:val="24"/>
          <w:lang w:val="en-US"/>
        </w:rPr>
        <w:t>Pilihan</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Peminatan</w:t>
      </w:r>
      <w:proofErr w:type="spellEnd"/>
      <w:r w:rsidRPr="001907E6">
        <w:rPr>
          <w:rFonts w:asciiTheme="majorBidi" w:hAnsiTheme="majorBidi" w:cstheme="majorBidi"/>
          <w:sz w:val="24"/>
          <w:szCs w:val="24"/>
        </w:rPr>
        <w:t xml:space="preserve"> Sumber Daya Manusia Insani</w:t>
      </w:r>
    </w:p>
    <w:tbl>
      <w:tblPr>
        <w:tblStyle w:val="TableGrid"/>
        <w:tblW w:w="0" w:type="auto"/>
        <w:tblInd w:w="456" w:type="dxa"/>
        <w:tblLook w:val="04A0" w:firstRow="1" w:lastRow="0" w:firstColumn="1" w:lastColumn="0" w:noHBand="0" w:noVBand="1"/>
      </w:tblPr>
      <w:tblGrid>
        <w:gridCol w:w="544"/>
        <w:gridCol w:w="3302"/>
        <w:gridCol w:w="3602"/>
        <w:gridCol w:w="1446"/>
      </w:tblGrid>
      <w:tr w:rsidR="00BA4BD8" w:rsidRPr="001907E6" w14:paraId="68E97A06" w14:textId="77777777" w:rsidTr="00BA4BD8">
        <w:tc>
          <w:tcPr>
            <w:tcW w:w="544" w:type="dxa"/>
          </w:tcPr>
          <w:p w14:paraId="467367F3"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3302" w:type="dxa"/>
          </w:tcPr>
          <w:p w14:paraId="5467B02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3602" w:type="dxa"/>
          </w:tcPr>
          <w:p w14:paraId="28DE21C3"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446" w:type="dxa"/>
          </w:tcPr>
          <w:p w14:paraId="6CC1FBE5"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BA4BD8" w:rsidRPr="001907E6" w14:paraId="5783C776" w14:textId="77777777" w:rsidTr="00BA4BD8">
        <w:tc>
          <w:tcPr>
            <w:tcW w:w="544" w:type="dxa"/>
          </w:tcPr>
          <w:p w14:paraId="5FFB1F5B"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302" w:type="dxa"/>
          </w:tcPr>
          <w:p w14:paraId="3FEEC478" w14:textId="11B0E55C" w:rsidR="00BA4BD8" w:rsidRPr="001907E6" w:rsidRDefault="00BA4BD8" w:rsidP="00BA4BD8">
            <w:pPr>
              <w:jc w:val="center"/>
              <w:rPr>
                <w:rFonts w:asciiTheme="majorBidi" w:hAnsiTheme="majorBidi" w:cstheme="majorBidi"/>
                <w:sz w:val="24"/>
                <w:szCs w:val="24"/>
                <w:lang w:val="id-ID"/>
              </w:rPr>
            </w:pPr>
            <w:r w:rsidRPr="001907E6">
              <w:rPr>
                <w:rFonts w:asciiTheme="majorBidi" w:hAnsiTheme="majorBidi" w:cstheme="majorBidi"/>
                <w:sz w:val="24"/>
                <w:szCs w:val="24"/>
              </w:rPr>
              <w:t>MBS5300</w:t>
            </w:r>
            <w:r w:rsidR="00686713" w:rsidRPr="001907E6">
              <w:rPr>
                <w:rFonts w:asciiTheme="majorBidi" w:hAnsiTheme="majorBidi" w:cstheme="majorBidi"/>
                <w:sz w:val="24"/>
                <w:szCs w:val="24"/>
              </w:rPr>
              <w:t>2</w:t>
            </w:r>
            <w:r w:rsidR="005B358C">
              <w:rPr>
                <w:rFonts w:asciiTheme="majorBidi" w:hAnsiTheme="majorBidi" w:cstheme="majorBidi"/>
                <w:sz w:val="24"/>
                <w:szCs w:val="24"/>
              </w:rPr>
              <w:t>1</w:t>
            </w:r>
          </w:p>
        </w:tc>
        <w:tc>
          <w:tcPr>
            <w:tcW w:w="3602" w:type="dxa"/>
          </w:tcPr>
          <w:p w14:paraId="45F40456" w14:textId="77777777" w:rsidR="00BA4BD8" w:rsidRPr="001907E6" w:rsidRDefault="00BA4BD8" w:rsidP="00BA4BD8">
            <w:pPr>
              <w:rPr>
                <w:rFonts w:asciiTheme="majorBidi" w:hAnsiTheme="majorBidi" w:cstheme="majorBidi"/>
                <w:sz w:val="24"/>
                <w:szCs w:val="24"/>
                <w:lang w:val="id-ID"/>
              </w:rPr>
            </w:pPr>
            <w:r w:rsidRPr="001907E6">
              <w:rPr>
                <w:rFonts w:asciiTheme="majorBidi" w:hAnsiTheme="majorBidi" w:cstheme="majorBidi"/>
                <w:sz w:val="24"/>
                <w:szCs w:val="24"/>
                <w:lang w:val="id-ID"/>
              </w:rPr>
              <w:t>Psikologi Industri dan Organisasi</w:t>
            </w:r>
          </w:p>
        </w:tc>
        <w:tc>
          <w:tcPr>
            <w:tcW w:w="1446" w:type="dxa"/>
          </w:tcPr>
          <w:p w14:paraId="3D5741C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627D8F80" w14:textId="77777777" w:rsidTr="00BA4BD8">
        <w:tc>
          <w:tcPr>
            <w:tcW w:w="544" w:type="dxa"/>
          </w:tcPr>
          <w:p w14:paraId="7587D4F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302" w:type="dxa"/>
          </w:tcPr>
          <w:p w14:paraId="77027639" w14:textId="3D16809A" w:rsidR="00BA4BD8" w:rsidRPr="001907E6" w:rsidRDefault="00BA4BD8" w:rsidP="00BA4BD8">
            <w:pPr>
              <w:jc w:val="center"/>
              <w:rPr>
                <w:rFonts w:asciiTheme="majorBidi" w:hAnsiTheme="majorBidi" w:cstheme="majorBidi"/>
                <w:sz w:val="24"/>
                <w:szCs w:val="24"/>
                <w:lang w:val="id-ID"/>
              </w:rPr>
            </w:pPr>
            <w:r w:rsidRPr="001907E6">
              <w:rPr>
                <w:rFonts w:asciiTheme="majorBidi" w:hAnsiTheme="majorBidi" w:cstheme="majorBidi"/>
                <w:sz w:val="24"/>
                <w:szCs w:val="24"/>
              </w:rPr>
              <w:t>MBS53002</w:t>
            </w:r>
            <w:r w:rsidR="005B358C">
              <w:rPr>
                <w:rFonts w:asciiTheme="majorBidi" w:hAnsiTheme="majorBidi" w:cstheme="majorBidi"/>
                <w:sz w:val="24"/>
                <w:szCs w:val="24"/>
              </w:rPr>
              <w:t>2</w:t>
            </w:r>
          </w:p>
        </w:tc>
        <w:tc>
          <w:tcPr>
            <w:tcW w:w="3602" w:type="dxa"/>
          </w:tcPr>
          <w:p w14:paraId="347E6F34" w14:textId="77777777" w:rsidR="00BA4BD8" w:rsidRPr="001907E6" w:rsidRDefault="00BA4BD8" w:rsidP="00026D4D">
            <w:pPr>
              <w:rPr>
                <w:rFonts w:asciiTheme="majorBidi" w:hAnsiTheme="majorBidi" w:cstheme="majorBidi"/>
                <w:sz w:val="24"/>
                <w:szCs w:val="24"/>
                <w:lang w:val="id-ID"/>
              </w:rPr>
            </w:pPr>
            <w:r w:rsidRPr="001907E6">
              <w:rPr>
                <w:rFonts w:asciiTheme="majorBidi" w:hAnsiTheme="majorBidi" w:cstheme="majorBidi"/>
                <w:sz w:val="24"/>
                <w:szCs w:val="24"/>
                <w:lang w:val="id-ID"/>
              </w:rPr>
              <w:t>Praktik Manajemen Syariah dan Bisnis Kontemporer</w:t>
            </w:r>
          </w:p>
        </w:tc>
        <w:tc>
          <w:tcPr>
            <w:tcW w:w="1446" w:type="dxa"/>
          </w:tcPr>
          <w:p w14:paraId="717CF986"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0C6B0D17" w14:textId="77777777" w:rsidTr="00BA4BD8">
        <w:tc>
          <w:tcPr>
            <w:tcW w:w="544" w:type="dxa"/>
          </w:tcPr>
          <w:p w14:paraId="05F70B14"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 xml:space="preserve">3. </w:t>
            </w:r>
          </w:p>
        </w:tc>
        <w:tc>
          <w:tcPr>
            <w:tcW w:w="3302" w:type="dxa"/>
          </w:tcPr>
          <w:p w14:paraId="7170AF1E" w14:textId="5FE6C5CF" w:rsidR="00BA4BD8" w:rsidRPr="001907E6" w:rsidRDefault="00BA4BD8" w:rsidP="00BA4BD8">
            <w:pPr>
              <w:jc w:val="center"/>
              <w:rPr>
                <w:rFonts w:asciiTheme="majorBidi" w:hAnsiTheme="majorBidi" w:cstheme="majorBidi"/>
                <w:sz w:val="24"/>
                <w:szCs w:val="24"/>
                <w:lang w:val="id-ID"/>
              </w:rPr>
            </w:pPr>
            <w:r w:rsidRPr="001907E6">
              <w:rPr>
                <w:rFonts w:asciiTheme="majorBidi" w:hAnsiTheme="majorBidi" w:cstheme="majorBidi"/>
                <w:sz w:val="24"/>
                <w:szCs w:val="24"/>
              </w:rPr>
              <w:t>MBS53002</w:t>
            </w:r>
            <w:r w:rsidR="005B358C">
              <w:rPr>
                <w:rFonts w:asciiTheme="majorBidi" w:hAnsiTheme="majorBidi" w:cstheme="majorBidi"/>
                <w:sz w:val="24"/>
                <w:szCs w:val="24"/>
              </w:rPr>
              <w:t>3</w:t>
            </w:r>
          </w:p>
        </w:tc>
        <w:tc>
          <w:tcPr>
            <w:tcW w:w="3602" w:type="dxa"/>
          </w:tcPr>
          <w:p w14:paraId="0AFAFC3A" w14:textId="77777777" w:rsidR="00BA4BD8" w:rsidRPr="001907E6" w:rsidRDefault="00BA4BD8" w:rsidP="00026D4D">
            <w:pPr>
              <w:rPr>
                <w:rFonts w:asciiTheme="majorBidi" w:hAnsiTheme="majorBidi" w:cstheme="majorBidi"/>
                <w:sz w:val="24"/>
                <w:szCs w:val="24"/>
                <w:lang w:val="id-ID"/>
              </w:rPr>
            </w:pPr>
            <w:r w:rsidRPr="001907E6">
              <w:rPr>
                <w:rFonts w:asciiTheme="majorBidi" w:hAnsiTheme="majorBidi" w:cstheme="majorBidi"/>
                <w:sz w:val="24"/>
                <w:szCs w:val="24"/>
                <w:lang w:val="id-ID"/>
              </w:rPr>
              <w:t>Analisa Sumber Daya Insani</w:t>
            </w:r>
          </w:p>
        </w:tc>
        <w:tc>
          <w:tcPr>
            <w:tcW w:w="1446" w:type="dxa"/>
          </w:tcPr>
          <w:p w14:paraId="59AAE6F4"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BA4BD8" w:rsidRPr="001907E6" w14:paraId="52C4AA71" w14:textId="77777777" w:rsidTr="00BA4BD8">
        <w:tc>
          <w:tcPr>
            <w:tcW w:w="544" w:type="dxa"/>
          </w:tcPr>
          <w:p w14:paraId="01E1D4CC"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4.</w:t>
            </w:r>
          </w:p>
        </w:tc>
        <w:tc>
          <w:tcPr>
            <w:tcW w:w="3302" w:type="dxa"/>
          </w:tcPr>
          <w:p w14:paraId="4FAD3461" w14:textId="2820CE9C" w:rsidR="00BA4BD8" w:rsidRPr="001907E6" w:rsidRDefault="00BA4BD8" w:rsidP="00BA4BD8">
            <w:pPr>
              <w:jc w:val="center"/>
              <w:rPr>
                <w:rFonts w:asciiTheme="majorBidi" w:hAnsiTheme="majorBidi" w:cstheme="majorBidi"/>
                <w:sz w:val="24"/>
                <w:szCs w:val="24"/>
                <w:lang w:val="id-ID"/>
              </w:rPr>
            </w:pPr>
            <w:r w:rsidRPr="001907E6">
              <w:rPr>
                <w:rFonts w:asciiTheme="majorBidi" w:hAnsiTheme="majorBidi" w:cstheme="majorBidi"/>
                <w:sz w:val="24"/>
                <w:szCs w:val="24"/>
              </w:rPr>
              <w:t>MBS53002</w:t>
            </w:r>
            <w:r w:rsidR="005B358C">
              <w:rPr>
                <w:rFonts w:asciiTheme="majorBidi" w:hAnsiTheme="majorBidi" w:cstheme="majorBidi"/>
                <w:sz w:val="24"/>
                <w:szCs w:val="24"/>
              </w:rPr>
              <w:t>4</w:t>
            </w:r>
          </w:p>
        </w:tc>
        <w:tc>
          <w:tcPr>
            <w:tcW w:w="3602" w:type="dxa"/>
          </w:tcPr>
          <w:p w14:paraId="42BF55C4" w14:textId="77777777" w:rsidR="00BA4BD8" w:rsidRPr="001907E6" w:rsidRDefault="00BA4BD8" w:rsidP="00026D4D">
            <w:pPr>
              <w:rPr>
                <w:rFonts w:asciiTheme="majorBidi" w:hAnsiTheme="majorBidi" w:cstheme="majorBidi"/>
                <w:sz w:val="24"/>
                <w:szCs w:val="24"/>
                <w:lang w:val="id-ID"/>
              </w:rPr>
            </w:pPr>
            <w:r w:rsidRPr="001907E6">
              <w:rPr>
                <w:rFonts w:asciiTheme="majorBidi" w:hAnsiTheme="majorBidi" w:cstheme="majorBidi"/>
                <w:sz w:val="24"/>
                <w:szCs w:val="24"/>
                <w:lang w:val="id-ID"/>
              </w:rPr>
              <w:t>Resolusi Konflik dalam Lingkungan Kerja Syariah</w:t>
            </w:r>
          </w:p>
        </w:tc>
        <w:tc>
          <w:tcPr>
            <w:tcW w:w="1446" w:type="dxa"/>
          </w:tcPr>
          <w:p w14:paraId="414A1998"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bl>
    <w:p w14:paraId="5DCBA32A" w14:textId="77777777" w:rsidR="00026D4D" w:rsidRPr="001907E6" w:rsidRDefault="00026D4D" w:rsidP="00B47680">
      <w:pPr>
        <w:jc w:val="center"/>
        <w:rPr>
          <w:rFonts w:asciiTheme="majorBidi" w:hAnsiTheme="majorBidi" w:cstheme="majorBidi"/>
          <w:sz w:val="24"/>
          <w:szCs w:val="24"/>
          <w:lang w:val="id-ID"/>
        </w:rPr>
      </w:pPr>
    </w:p>
    <w:p w14:paraId="683F7499" w14:textId="77777777" w:rsidR="00026D4D" w:rsidRPr="001907E6" w:rsidRDefault="00026D4D" w:rsidP="00B47680">
      <w:pPr>
        <w:jc w:val="center"/>
        <w:rPr>
          <w:rFonts w:asciiTheme="majorBidi" w:hAnsiTheme="majorBidi" w:cstheme="majorBidi"/>
          <w:sz w:val="24"/>
          <w:szCs w:val="24"/>
          <w:lang w:val="id-ID"/>
        </w:rPr>
      </w:pPr>
    </w:p>
    <w:p w14:paraId="6568F276" w14:textId="77777777" w:rsidR="00026D4D" w:rsidRPr="001907E6" w:rsidRDefault="00026D4D" w:rsidP="00B47680">
      <w:pPr>
        <w:jc w:val="center"/>
        <w:rPr>
          <w:rFonts w:asciiTheme="majorBidi" w:hAnsiTheme="majorBidi" w:cstheme="majorBidi"/>
          <w:sz w:val="24"/>
          <w:szCs w:val="24"/>
          <w:lang w:val="id-ID"/>
        </w:rPr>
      </w:pPr>
    </w:p>
    <w:p w14:paraId="062A93C1" w14:textId="77777777" w:rsidR="00B47680" w:rsidRPr="001907E6" w:rsidRDefault="00B47680" w:rsidP="00F75C25">
      <w:pPr>
        <w:rPr>
          <w:rFonts w:asciiTheme="majorBidi" w:hAnsiTheme="majorBidi" w:cstheme="majorBidi"/>
          <w:sz w:val="24"/>
          <w:szCs w:val="24"/>
          <w:lang w:val="id-ID"/>
        </w:rPr>
      </w:pPr>
      <w:r w:rsidRPr="001907E6">
        <w:rPr>
          <w:rFonts w:asciiTheme="majorBidi" w:hAnsiTheme="majorBidi" w:cstheme="majorBidi"/>
          <w:sz w:val="24"/>
          <w:szCs w:val="24"/>
          <w:lang w:val="id-ID"/>
        </w:rPr>
        <w:t>PEMBAGIAN MATA KULIAH BERDASARKAN SEMESTER</w:t>
      </w:r>
    </w:p>
    <w:p w14:paraId="2A730265" w14:textId="77777777" w:rsidR="00B47680" w:rsidRPr="001907E6" w:rsidRDefault="00B47680" w:rsidP="00B47680">
      <w:pPr>
        <w:rPr>
          <w:rFonts w:asciiTheme="majorBidi" w:hAnsiTheme="majorBidi" w:cstheme="majorBidi"/>
          <w:sz w:val="24"/>
          <w:szCs w:val="24"/>
        </w:rPr>
      </w:pPr>
    </w:p>
    <w:p w14:paraId="192FA7C6" w14:textId="77777777" w:rsidR="00B47680" w:rsidRPr="001907E6" w:rsidRDefault="00B47680" w:rsidP="00F75C25">
      <w:pPr>
        <w:rPr>
          <w:rFonts w:asciiTheme="majorBidi" w:hAnsiTheme="majorBidi" w:cstheme="majorBidi"/>
          <w:sz w:val="24"/>
          <w:szCs w:val="24"/>
        </w:rPr>
      </w:pPr>
      <w:r w:rsidRPr="001907E6">
        <w:rPr>
          <w:rFonts w:asciiTheme="majorBidi" w:hAnsiTheme="majorBidi" w:cstheme="majorBidi"/>
          <w:sz w:val="24"/>
          <w:szCs w:val="24"/>
        </w:rPr>
        <w:t>Semester 1</w:t>
      </w:r>
    </w:p>
    <w:p w14:paraId="54440A8E" w14:textId="77777777" w:rsidR="00B47680" w:rsidRPr="001907E6" w:rsidRDefault="00B47680" w:rsidP="00B47680">
      <w:pPr>
        <w:rPr>
          <w:rFonts w:asciiTheme="majorBidi" w:hAnsiTheme="majorBidi" w:cstheme="majorBidi"/>
          <w:sz w:val="24"/>
          <w:szCs w:val="24"/>
        </w:rPr>
      </w:pPr>
    </w:p>
    <w:tbl>
      <w:tblPr>
        <w:tblStyle w:val="TableGrid"/>
        <w:tblW w:w="0" w:type="auto"/>
        <w:tblInd w:w="421" w:type="dxa"/>
        <w:tblLook w:val="04A0" w:firstRow="1" w:lastRow="0" w:firstColumn="1" w:lastColumn="0" w:noHBand="0" w:noVBand="1"/>
      </w:tblPr>
      <w:tblGrid>
        <w:gridCol w:w="544"/>
        <w:gridCol w:w="3295"/>
        <w:gridCol w:w="3538"/>
        <w:gridCol w:w="1552"/>
      </w:tblGrid>
      <w:tr w:rsidR="00BA4BD8" w:rsidRPr="001907E6" w14:paraId="637A7D19" w14:textId="77777777" w:rsidTr="00BA4BD8">
        <w:tc>
          <w:tcPr>
            <w:tcW w:w="544" w:type="dxa"/>
          </w:tcPr>
          <w:p w14:paraId="5155C932" w14:textId="77777777" w:rsidR="00BA4BD8" w:rsidRPr="001907E6" w:rsidRDefault="00BA4BD8" w:rsidP="008C0710">
            <w:pPr>
              <w:jc w:val="center"/>
              <w:rPr>
                <w:rFonts w:asciiTheme="majorBidi" w:hAnsiTheme="majorBidi" w:cstheme="majorBidi"/>
                <w:sz w:val="24"/>
                <w:szCs w:val="24"/>
              </w:rPr>
            </w:pPr>
            <w:proofErr w:type="spellStart"/>
            <w:r w:rsidRPr="001907E6">
              <w:rPr>
                <w:rFonts w:asciiTheme="majorBidi" w:hAnsiTheme="majorBidi" w:cstheme="majorBidi"/>
                <w:sz w:val="24"/>
                <w:szCs w:val="24"/>
              </w:rPr>
              <w:t>No</w:t>
            </w:r>
            <w:proofErr w:type="spellEnd"/>
          </w:p>
        </w:tc>
        <w:tc>
          <w:tcPr>
            <w:tcW w:w="3295" w:type="dxa"/>
          </w:tcPr>
          <w:p w14:paraId="6314544F"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3538" w:type="dxa"/>
          </w:tcPr>
          <w:p w14:paraId="1DF3500A"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552" w:type="dxa"/>
          </w:tcPr>
          <w:p w14:paraId="1A525458"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E43031" w:rsidRPr="001907E6" w14:paraId="5692F981" w14:textId="77777777" w:rsidTr="00BA4BD8">
        <w:tc>
          <w:tcPr>
            <w:tcW w:w="544" w:type="dxa"/>
          </w:tcPr>
          <w:p w14:paraId="6D1E0CB5"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295" w:type="dxa"/>
          </w:tcPr>
          <w:p w14:paraId="34DA79C9"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PSM130005</w:t>
            </w:r>
          </w:p>
        </w:tc>
        <w:tc>
          <w:tcPr>
            <w:tcW w:w="3538" w:type="dxa"/>
          </w:tcPr>
          <w:p w14:paraId="3C7EDB6D" w14:textId="77777777" w:rsidR="00E43031" w:rsidRPr="001907E6" w:rsidRDefault="00E43031" w:rsidP="00E43031">
            <w:pPr>
              <w:rPr>
                <w:rFonts w:asciiTheme="majorBidi" w:hAnsiTheme="majorBidi" w:cstheme="majorBidi"/>
                <w:sz w:val="24"/>
                <w:szCs w:val="24"/>
              </w:rPr>
            </w:pPr>
            <w:r w:rsidRPr="001907E6">
              <w:rPr>
                <w:rFonts w:asciiTheme="majorBidi" w:hAnsiTheme="majorBidi" w:cstheme="majorBidi"/>
                <w:sz w:val="24"/>
                <w:szCs w:val="24"/>
              </w:rPr>
              <w:t xml:space="preserve">Studi Al Qur’an </w:t>
            </w:r>
          </w:p>
        </w:tc>
        <w:tc>
          <w:tcPr>
            <w:tcW w:w="1552" w:type="dxa"/>
          </w:tcPr>
          <w:p w14:paraId="69B4C268"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E43031" w:rsidRPr="001907E6" w14:paraId="04B074E0" w14:textId="77777777" w:rsidTr="00BA4BD8">
        <w:tc>
          <w:tcPr>
            <w:tcW w:w="544" w:type="dxa"/>
          </w:tcPr>
          <w:p w14:paraId="5F7AAF04"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295" w:type="dxa"/>
          </w:tcPr>
          <w:p w14:paraId="00990E8A"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PSM130006</w:t>
            </w:r>
          </w:p>
        </w:tc>
        <w:tc>
          <w:tcPr>
            <w:tcW w:w="3538" w:type="dxa"/>
          </w:tcPr>
          <w:p w14:paraId="0ACF6EB2" w14:textId="77777777" w:rsidR="00E43031" w:rsidRPr="001907E6" w:rsidRDefault="00E43031" w:rsidP="00E43031">
            <w:pPr>
              <w:rPr>
                <w:rFonts w:asciiTheme="majorBidi" w:hAnsiTheme="majorBidi" w:cstheme="majorBidi"/>
                <w:sz w:val="24"/>
                <w:szCs w:val="24"/>
              </w:rPr>
            </w:pPr>
            <w:r w:rsidRPr="001907E6">
              <w:rPr>
                <w:rFonts w:asciiTheme="majorBidi" w:hAnsiTheme="majorBidi" w:cstheme="majorBidi"/>
                <w:sz w:val="24"/>
                <w:szCs w:val="24"/>
              </w:rPr>
              <w:t>Studi Hadis</w:t>
            </w:r>
          </w:p>
        </w:tc>
        <w:tc>
          <w:tcPr>
            <w:tcW w:w="1552" w:type="dxa"/>
          </w:tcPr>
          <w:p w14:paraId="52D65CBC"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E43031" w:rsidRPr="001907E6" w14:paraId="16EE1578" w14:textId="77777777" w:rsidTr="00BA4BD8">
        <w:tc>
          <w:tcPr>
            <w:tcW w:w="544" w:type="dxa"/>
          </w:tcPr>
          <w:p w14:paraId="008065B5"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3.</w:t>
            </w:r>
          </w:p>
        </w:tc>
        <w:tc>
          <w:tcPr>
            <w:tcW w:w="3295" w:type="dxa"/>
          </w:tcPr>
          <w:p w14:paraId="58CA8A4C"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PSM130003</w:t>
            </w:r>
          </w:p>
        </w:tc>
        <w:tc>
          <w:tcPr>
            <w:tcW w:w="3538" w:type="dxa"/>
          </w:tcPr>
          <w:p w14:paraId="6D2872A1" w14:textId="77777777" w:rsidR="00E43031" w:rsidRPr="001907E6" w:rsidRDefault="00E43031" w:rsidP="00E43031">
            <w:pPr>
              <w:rPr>
                <w:rFonts w:asciiTheme="majorBidi" w:hAnsiTheme="majorBidi" w:cstheme="majorBidi"/>
                <w:sz w:val="24"/>
                <w:szCs w:val="24"/>
              </w:rPr>
            </w:pPr>
            <w:r w:rsidRPr="001907E6">
              <w:rPr>
                <w:rFonts w:asciiTheme="majorBidi" w:hAnsiTheme="majorBidi" w:cstheme="majorBidi"/>
                <w:sz w:val="24"/>
                <w:szCs w:val="24"/>
              </w:rPr>
              <w:t xml:space="preserve">Filsafat Ilmu </w:t>
            </w:r>
          </w:p>
        </w:tc>
        <w:tc>
          <w:tcPr>
            <w:tcW w:w="1552" w:type="dxa"/>
          </w:tcPr>
          <w:p w14:paraId="43C27ACE" w14:textId="77777777" w:rsidR="00E43031" w:rsidRPr="001907E6" w:rsidRDefault="00E43031" w:rsidP="00E43031">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FC7F0D" w:rsidRPr="001907E6" w14:paraId="328B4A76" w14:textId="77777777" w:rsidTr="00F66F72">
        <w:tc>
          <w:tcPr>
            <w:tcW w:w="544" w:type="dxa"/>
          </w:tcPr>
          <w:p w14:paraId="1A15C52F" w14:textId="3E7F5A95"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4.</w:t>
            </w:r>
          </w:p>
        </w:tc>
        <w:tc>
          <w:tcPr>
            <w:tcW w:w="3295" w:type="dxa"/>
          </w:tcPr>
          <w:p w14:paraId="503A4D00" w14:textId="43BE7DE1"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lang w:val="en-US"/>
              </w:rPr>
              <w:t>MBS130003</w:t>
            </w:r>
          </w:p>
        </w:tc>
        <w:tc>
          <w:tcPr>
            <w:tcW w:w="3538" w:type="dxa"/>
            <w:vAlign w:val="center"/>
          </w:tcPr>
          <w:p w14:paraId="67A8EA4A" w14:textId="7DF002F7" w:rsidR="00FC7F0D" w:rsidRPr="001907E6" w:rsidRDefault="00FC7F0D" w:rsidP="00FC7F0D">
            <w:pPr>
              <w:rPr>
                <w:rFonts w:asciiTheme="majorBidi" w:hAnsiTheme="majorBidi" w:cstheme="majorBidi"/>
                <w:sz w:val="24"/>
                <w:szCs w:val="24"/>
              </w:rPr>
            </w:pPr>
            <w:proofErr w:type="spellStart"/>
            <w:r w:rsidRPr="001907E6">
              <w:rPr>
                <w:rFonts w:asciiTheme="majorBidi" w:hAnsiTheme="majorBidi" w:cstheme="majorBidi"/>
                <w:sz w:val="24"/>
                <w:szCs w:val="24"/>
                <w:lang w:val="en-US"/>
              </w:rPr>
              <w:t>Manajemen</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Sumber</w:t>
            </w:r>
            <w:proofErr w:type="spellEnd"/>
            <w:r w:rsidRPr="001907E6">
              <w:rPr>
                <w:rFonts w:asciiTheme="majorBidi" w:hAnsiTheme="majorBidi" w:cstheme="majorBidi"/>
                <w:sz w:val="24"/>
                <w:szCs w:val="24"/>
                <w:lang w:val="en-US"/>
              </w:rPr>
              <w:t xml:space="preserve"> Daya </w:t>
            </w:r>
            <w:proofErr w:type="spellStart"/>
            <w:r w:rsidRPr="001907E6">
              <w:rPr>
                <w:rFonts w:asciiTheme="majorBidi" w:hAnsiTheme="majorBidi" w:cstheme="majorBidi"/>
                <w:sz w:val="24"/>
                <w:szCs w:val="24"/>
                <w:lang w:val="en-US"/>
              </w:rPr>
              <w:t>Manusia</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Insani</w:t>
            </w:r>
            <w:proofErr w:type="spellEnd"/>
          </w:p>
        </w:tc>
        <w:tc>
          <w:tcPr>
            <w:tcW w:w="1552" w:type="dxa"/>
          </w:tcPr>
          <w:p w14:paraId="56310B4C" w14:textId="7BAEC2F3"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FC7F0D" w:rsidRPr="001907E6" w14:paraId="4704D38C" w14:textId="77777777" w:rsidTr="00BA4BD8">
        <w:tc>
          <w:tcPr>
            <w:tcW w:w="544" w:type="dxa"/>
          </w:tcPr>
          <w:p w14:paraId="754BB961"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5.</w:t>
            </w:r>
          </w:p>
        </w:tc>
        <w:tc>
          <w:tcPr>
            <w:tcW w:w="3295" w:type="dxa"/>
          </w:tcPr>
          <w:p w14:paraId="7513B585"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MBS130006</w:t>
            </w:r>
          </w:p>
        </w:tc>
        <w:tc>
          <w:tcPr>
            <w:tcW w:w="3538" w:type="dxa"/>
            <w:vAlign w:val="center"/>
          </w:tcPr>
          <w:p w14:paraId="1027B61E" w14:textId="77777777" w:rsidR="00FC7F0D" w:rsidRPr="001907E6" w:rsidRDefault="00FC7F0D" w:rsidP="00FC7F0D">
            <w:pPr>
              <w:rPr>
                <w:rFonts w:asciiTheme="majorBidi" w:hAnsiTheme="majorBidi" w:cstheme="majorBidi"/>
                <w:sz w:val="24"/>
                <w:szCs w:val="24"/>
              </w:rPr>
            </w:pPr>
            <w:r w:rsidRPr="001907E6">
              <w:rPr>
                <w:rFonts w:asciiTheme="majorBidi" w:hAnsiTheme="majorBidi" w:cstheme="majorBidi"/>
                <w:sz w:val="24"/>
                <w:szCs w:val="24"/>
              </w:rPr>
              <w:t>Bisnis dan Industri Halal</w:t>
            </w:r>
          </w:p>
        </w:tc>
        <w:tc>
          <w:tcPr>
            <w:tcW w:w="1552" w:type="dxa"/>
          </w:tcPr>
          <w:p w14:paraId="5E8247AE"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FC7F0D" w:rsidRPr="001907E6" w14:paraId="4F01B3E1" w14:textId="77777777" w:rsidTr="00BA4BD8">
        <w:tc>
          <w:tcPr>
            <w:tcW w:w="544" w:type="dxa"/>
          </w:tcPr>
          <w:p w14:paraId="6F3E2826" w14:textId="65BFCB92" w:rsidR="00FC7F0D" w:rsidRPr="001907E6" w:rsidRDefault="00FC7F0D" w:rsidP="00FC7F0D">
            <w:pPr>
              <w:jc w:val="center"/>
              <w:rPr>
                <w:rFonts w:asciiTheme="majorBidi" w:hAnsiTheme="majorBidi" w:cstheme="majorBidi"/>
                <w:sz w:val="24"/>
                <w:szCs w:val="24"/>
              </w:rPr>
            </w:pPr>
            <w:r>
              <w:rPr>
                <w:rFonts w:asciiTheme="majorBidi" w:hAnsiTheme="majorBidi" w:cstheme="majorBidi"/>
                <w:sz w:val="24"/>
                <w:szCs w:val="24"/>
              </w:rPr>
              <w:t>6</w:t>
            </w:r>
            <w:r w:rsidRPr="001907E6">
              <w:rPr>
                <w:rFonts w:asciiTheme="majorBidi" w:hAnsiTheme="majorBidi" w:cstheme="majorBidi"/>
                <w:sz w:val="24"/>
                <w:szCs w:val="24"/>
              </w:rPr>
              <w:t>.</w:t>
            </w:r>
          </w:p>
        </w:tc>
        <w:tc>
          <w:tcPr>
            <w:tcW w:w="3295" w:type="dxa"/>
          </w:tcPr>
          <w:p w14:paraId="3E9738A9" w14:textId="218178BA"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MBS130005</w:t>
            </w:r>
          </w:p>
        </w:tc>
        <w:tc>
          <w:tcPr>
            <w:tcW w:w="3538" w:type="dxa"/>
            <w:vAlign w:val="center"/>
          </w:tcPr>
          <w:p w14:paraId="4A6572CD" w14:textId="7F0145F1" w:rsidR="00FC7F0D" w:rsidRPr="001907E6" w:rsidRDefault="00FC7F0D" w:rsidP="00FC7F0D">
            <w:pPr>
              <w:rPr>
                <w:rFonts w:asciiTheme="majorBidi" w:hAnsiTheme="majorBidi" w:cstheme="majorBidi"/>
                <w:sz w:val="24"/>
                <w:szCs w:val="24"/>
              </w:rPr>
            </w:pPr>
            <w:proofErr w:type="spellStart"/>
            <w:r w:rsidRPr="001907E6">
              <w:rPr>
                <w:rFonts w:asciiTheme="majorBidi" w:hAnsiTheme="majorBidi" w:cstheme="majorBidi"/>
                <w:sz w:val="24"/>
                <w:szCs w:val="24"/>
                <w:lang w:val="en-US"/>
              </w:rPr>
              <w:t>Kewirausahaan</w:t>
            </w:r>
            <w:proofErr w:type="spellEnd"/>
            <w:r w:rsidRPr="001907E6">
              <w:rPr>
                <w:rFonts w:asciiTheme="majorBidi" w:hAnsiTheme="majorBidi" w:cstheme="majorBidi"/>
                <w:sz w:val="24"/>
                <w:szCs w:val="24"/>
                <w:lang w:val="en-US"/>
              </w:rPr>
              <w:t xml:space="preserve"> dan </w:t>
            </w:r>
            <w:proofErr w:type="spellStart"/>
            <w:r w:rsidRPr="001907E6">
              <w:rPr>
                <w:rFonts w:asciiTheme="majorBidi" w:hAnsiTheme="majorBidi" w:cstheme="majorBidi"/>
                <w:sz w:val="24"/>
                <w:szCs w:val="24"/>
                <w:lang w:val="en-US"/>
              </w:rPr>
              <w:t>Bisnis</w:t>
            </w:r>
            <w:proofErr w:type="spellEnd"/>
            <w:r w:rsidRPr="001907E6">
              <w:rPr>
                <w:rFonts w:asciiTheme="majorBidi" w:hAnsiTheme="majorBidi" w:cstheme="majorBidi"/>
                <w:sz w:val="24"/>
                <w:szCs w:val="24"/>
              </w:rPr>
              <w:t xml:space="preserve"> Digital Syariah</w:t>
            </w:r>
          </w:p>
        </w:tc>
        <w:tc>
          <w:tcPr>
            <w:tcW w:w="1552" w:type="dxa"/>
          </w:tcPr>
          <w:p w14:paraId="30F20049" w14:textId="6EE52E9A"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FC7F0D" w:rsidRPr="001907E6" w14:paraId="4453CFB4" w14:textId="77777777" w:rsidTr="00BA4BD8">
        <w:tc>
          <w:tcPr>
            <w:tcW w:w="544" w:type="dxa"/>
          </w:tcPr>
          <w:p w14:paraId="1F348CEF" w14:textId="77777777" w:rsidR="00FC7F0D" w:rsidRPr="001907E6" w:rsidRDefault="00FC7F0D" w:rsidP="00FC7F0D">
            <w:pPr>
              <w:rPr>
                <w:rFonts w:asciiTheme="majorBidi" w:hAnsiTheme="majorBidi" w:cstheme="majorBidi"/>
                <w:sz w:val="24"/>
                <w:szCs w:val="24"/>
              </w:rPr>
            </w:pPr>
          </w:p>
        </w:tc>
        <w:tc>
          <w:tcPr>
            <w:tcW w:w="3295" w:type="dxa"/>
          </w:tcPr>
          <w:p w14:paraId="3E0F75F4" w14:textId="77777777" w:rsidR="00FC7F0D" w:rsidRPr="001907E6" w:rsidRDefault="00FC7F0D" w:rsidP="00FC7F0D">
            <w:pPr>
              <w:jc w:val="center"/>
              <w:rPr>
                <w:rFonts w:asciiTheme="majorBidi" w:hAnsiTheme="majorBidi" w:cstheme="majorBidi"/>
                <w:sz w:val="24"/>
                <w:szCs w:val="24"/>
              </w:rPr>
            </w:pPr>
          </w:p>
        </w:tc>
        <w:tc>
          <w:tcPr>
            <w:tcW w:w="3538" w:type="dxa"/>
            <w:vAlign w:val="center"/>
          </w:tcPr>
          <w:p w14:paraId="722CF644"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TOTAL</w:t>
            </w:r>
          </w:p>
        </w:tc>
        <w:tc>
          <w:tcPr>
            <w:tcW w:w="1552" w:type="dxa"/>
          </w:tcPr>
          <w:p w14:paraId="41F08CBC" w14:textId="14302C9F"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1</w:t>
            </w:r>
            <w:r>
              <w:rPr>
                <w:rFonts w:asciiTheme="majorBidi" w:hAnsiTheme="majorBidi" w:cstheme="majorBidi"/>
                <w:sz w:val="24"/>
                <w:szCs w:val="24"/>
              </w:rPr>
              <w:t>8</w:t>
            </w:r>
          </w:p>
        </w:tc>
      </w:tr>
    </w:tbl>
    <w:p w14:paraId="0FFFEC68" w14:textId="77777777" w:rsidR="00BA4BD8" w:rsidRPr="001907E6" w:rsidRDefault="00BA4BD8" w:rsidP="00B47680">
      <w:pPr>
        <w:rPr>
          <w:rFonts w:asciiTheme="majorBidi" w:hAnsiTheme="majorBidi" w:cstheme="majorBidi"/>
          <w:sz w:val="24"/>
          <w:szCs w:val="24"/>
        </w:rPr>
      </w:pPr>
    </w:p>
    <w:p w14:paraId="19FEE7AB" w14:textId="77777777" w:rsidR="00B47680" w:rsidRPr="001907E6" w:rsidRDefault="00B47680" w:rsidP="00F75C25">
      <w:pPr>
        <w:rPr>
          <w:rFonts w:asciiTheme="majorBidi" w:hAnsiTheme="majorBidi" w:cstheme="majorBidi"/>
          <w:sz w:val="24"/>
          <w:szCs w:val="24"/>
        </w:rPr>
      </w:pPr>
      <w:r w:rsidRPr="001907E6">
        <w:rPr>
          <w:rFonts w:asciiTheme="majorBidi" w:hAnsiTheme="majorBidi" w:cstheme="majorBidi"/>
          <w:sz w:val="24"/>
          <w:szCs w:val="24"/>
        </w:rPr>
        <w:t>Semester 2</w:t>
      </w:r>
    </w:p>
    <w:p w14:paraId="630A5C31" w14:textId="77777777" w:rsidR="00B47680" w:rsidRPr="001907E6" w:rsidRDefault="00B47680" w:rsidP="00B47680">
      <w:pPr>
        <w:rPr>
          <w:rFonts w:asciiTheme="majorBidi" w:hAnsiTheme="majorBidi" w:cstheme="majorBidi"/>
          <w:sz w:val="24"/>
          <w:szCs w:val="24"/>
        </w:rPr>
      </w:pPr>
    </w:p>
    <w:tbl>
      <w:tblPr>
        <w:tblStyle w:val="TableGrid"/>
        <w:tblW w:w="0" w:type="auto"/>
        <w:tblInd w:w="407" w:type="dxa"/>
        <w:tblLook w:val="04A0" w:firstRow="1" w:lastRow="0" w:firstColumn="1" w:lastColumn="0" w:noHBand="0" w:noVBand="1"/>
      </w:tblPr>
      <w:tblGrid>
        <w:gridCol w:w="544"/>
        <w:gridCol w:w="3298"/>
        <w:gridCol w:w="3548"/>
        <w:gridCol w:w="1553"/>
      </w:tblGrid>
      <w:tr w:rsidR="00BA4BD8" w:rsidRPr="001907E6" w14:paraId="2E978C32" w14:textId="77777777" w:rsidTr="00BA4BD8">
        <w:tc>
          <w:tcPr>
            <w:tcW w:w="544" w:type="dxa"/>
          </w:tcPr>
          <w:p w14:paraId="1F7FB22C"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3298" w:type="dxa"/>
          </w:tcPr>
          <w:p w14:paraId="00E30AD2"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3548" w:type="dxa"/>
          </w:tcPr>
          <w:p w14:paraId="2122BCAF"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553" w:type="dxa"/>
          </w:tcPr>
          <w:p w14:paraId="4CAD475D" w14:textId="77777777" w:rsidR="00BA4BD8" w:rsidRPr="001907E6" w:rsidRDefault="00BA4BD8"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1A7A39" w:rsidRPr="001907E6" w14:paraId="27F611D7" w14:textId="77777777" w:rsidTr="00BA4BD8">
        <w:tc>
          <w:tcPr>
            <w:tcW w:w="544" w:type="dxa"/>
          </w:tcPr>
          <w:p w14:paraId="06EA2E63" w14:textId="77777777" w:rsidR="001A7A39" w:rsidRPr="001907E6" w:rsidRDefault="001A7A39" w:rsidP="001A7A39">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298" w:type="dxa"/>
          </w:tcPr>
          <w:p w14:paraId="610245BC" w14:textId="77777777" w:rsidR="001A7A39" w:rsidRPr="001907E6" w:rsidRDefault="001A7A39" w:rsidP="001A7A39">
            <w:pPr>
              <w:jc w:val="center"/>
              <w:rPr>
                <w:rFonts w:asciiTheme="majorBidi" w:hAnsiTheme="majorBidi" w:cstheme="majorBidi"/>
                <w:sz w:val="24"/>
                <w:szCs w:val="24"/>
              </w:rPr>
            </w:pPr>
            <w:r w:rsidRPr="001907E6">
              <w:rPr>
                <w:rFonts w:asciiTheme="majorBidi" w:hAnsiTheme="majorBidi" w:cstheme="majorBidi"/>
                <w:sz w:val="24"/>
                <w:szCs w:val="24"/>
              </w:rPr>
              <w:t>MBS130001</w:t>
            </w:r>
          </w:p>
        </w:tc>
        <w:tc>
          <w:tcPr>
            <w:tcW w:w="3548" w:type="dxa"/>
            <w:vAlign w:val="center"/>
          </w:tcPr>
          <w:p w14:paraId="2F3A18DC" w14:textId="77777777" w:rsidR="001A7A39" w:rsidRPr="001907E6" w:rsidRDefault="001A7A39" w:rsidP="001A7A39">
            <w:pPr>
              <w:rPr>
                <w:rFonts w:asciiTheme="majorBidi" w:hAnsiTheme="majorBidi" w:cstheme="majorBidi"/>
                <w:sz w:val="24"/>
                <w:szCs w:val="24"/>
              </w:rPr>
            </w:pPr>
            <w:r w:rsidRPr="001907E6">
              <w:rPr>
                <w:rFonts w:asciiTheme="majorBidi" w:hAnsiTheme="majorBidi" w:cstheme="majorBidi"/>
                <w:sz w:val="24"/>
                <w:szCs w:val="24"/>
              </w:rPr>
              <w:t>Manajemen Keuangan Syariah</w:t>
            </w:r>
          </w:p>
        </w:tc>
        <w:tc>
          <w:tcPr>
            <w:tcW w:w="1553" w:type="dxa"/>
          </w:tcPr>
          <w:p w14:paraId="62D88869" w14:textId="77777777" w:rsidR="001A7A39" w:rsidRPr="001907E6" w:rsidRDefault="001A7A39" w:rsidP="001A7A39">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1A7A39" w:rsidRPr="001907E6" w14:paraId="11C06983" w14:textId="77777777" w:rsidTr="00BA4BD8">
        <w:tc>
          <w:tcPr>
            <w:tcW w:w="544" w:type="dxa"/>
          </w:tcPr>
          <w:p w14:paraId="26173BF3" w14:textId="77777777" w:rsidR="001A7A39" w:rsidRPr="001907E6" w:rsidRDefault="001A7A39" w:rsidP="001A7A39">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298" w:type="dxa"/>
          </w:tcPr>
          <w:p w14:paraId="6463A0C2" w14:textId="77777777" w:rsidR="001A7A39" w:rsidRPr="001907E6" w:rsidRDefault="001A7A39" w:rsidP="001A7A39">
            <w:pPr>
              <w:jc w:val="center"/>
              <w:rPr>
                <w:rFonts w:asciiTheme="majorBidi" w:hAnsiTheme="majorBidi" w:cstheme="majorBidi"/>
                <w:sz w:val="24"/>
                <w:szCs w:val="24"/>
              </w:rPr>
            </w:pPr>
            <w:r w:rsidRPr="001907E6">
              <w:rPr>
                <w:rFonts w:asciiTheme="majorBidi" w:hAnsiTheme="majorBidi" w:cstheme="majorBidi"/>
                <w:sz w:val="24"/>
                <w:szCs w:val="24"/>
              </w:rPr>
              <w:t>MBS130002</w:t>
            </w:r>
          </w:p>
        </w:tc>
        <w:tc>
          <w:tcPr>
            <w:tcW w:w="3548" w:type="dxa"/>
            <w:vAlign w:val="center"/>
          </w:tcPr>
          <w:p w14:paraId="5D1B1741" w14:textId="77777777" w:rsidR="001A7A39" w:rsidRPr="001907E6" w:rsidRDefault="001A7A39" w:rsidP="001A7A39">
            <w:pPr>
              <w:rPr>
                <w:rFonts w:asciiTheme="majorBidi" w:hAnsiTheme="majorBidi" w:cstheme="majorBidi"/>
                <w:sz w:val="24"/>
                <w:szCs w:val="24"/>
              </w:rPr>
            </w:pPr>
            <w:r w:rsidRPr="001907E6">
              <w:rPr>
                <w:rFonts w:asciiTheme="majorBidi" w:hAnsiTheme="majorBidi" w:cstheme="majorBidi"/>
                <w:sz w:val="24"/>
                <w:szCs w:val="24"/>
              </w:rPr>
              <w:t>Manajemen Pemasaran Syariah</w:t>
            </w:r>
          </w:p>
        </w:tc>
        <w:tc>
          <w:tcPr>
            <w:tcW w:w="1553" w:type="dxa"/>
          </w:tcPr>
          <w:p w14:paraId="7357FE37" w14:textId="77777777" w:rsidR="001A7A39" w:rsidRPr="001907E6" w:rsidRDefault="001A7A39" w:rsidP="001A7A39">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FC7F0D" w:rsidRPr="001907E6" w14:paraId="4D06A531" w14:textId="77777777" w:rsidTr="0074644D">
        <w:tc>
          <w:tcPr>
            <w:tcW w:w="544" w:type="dxa"/>
          </w:tcPr>
          <w:p w14:paraId="1D9C7EDD"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3.</w:t>
            </w:r>
          </w:p>
        </w:tc>
        <w:tc>
          <w:tcPr>
            <w:tcW w:w="3298" w:type="dxa"/>
          </w:tcPr>
          <w:p w14:paraId="17BBA793" w14:textId="1FEDE20D" w:rsidR="00FC7F0D" w:rsidRPr="001907E6" w:rsidRDefault="00FC7F0D" w:rsidP="00FC7F0D">
            <w:pPr>
              <w:jc w:val="center"/>
              <w:rPr>
                <w:rFonts w:asciiTheme="majorBidi" w:hAnsiTheme="majorBidi" w:cstheme="majorBidi"/>
                <w:sz w:val="24"/>
                <w:szCs w:val="24"/>
                <w:lang w:val="en-US"/>
              </w:rPr>
            </w:pPr>
            <w:r w:rsidRPr="001907E6">
              <w:rPr>
                <w:rFonts w:asciiTheme="majorBidi" w:hAnsiTheme="majorBidi" w:cstheme="majorBidi"/>
                <w:sz w:val="24"/>
                <w:szCs w:val="24"/>
              </w:rPr>
              <w:t>PSM130004</w:t>
            </w:r>
          </w:p>
        </w:tc>
        <w:tc>
          <w:tcPr>
            <w:tcW w:w="3548" w:type="dxa"/>
          </w:tcPr>
          <w:p w14:paraId="15186A3A" w14:textId="0405C6CC" w:rsidR="00FC7F0D" w:rsidRPr="001907E6" w:rsidRDefault="00FC7F0D" w:rsidP="00FC7F0D">
            <w:pPr>
              <w:rPr>
                <w:rFonts w:asciiTheme="majorBidi" w:hAnsiTheme="majorBidi" w:cstheme="majorBidi"/>
                <w:sz w:val="24"/>
                <w:szCs w:val="24"/>
              </w:rPr>
            </w:pPr>
            <w:r w:rsidRPr="001907E6">
              <w:rPr>
                <w:rFonts w:asciiTheme="majorBidi" w:hAnsiTheme="majorBidi" w:cstheme="majorBidi"/>
                <w:sz w:val="24"/>
                <w:szCs w:val="24"/>
              </w:rPr>
              <w:t>Metodologi Penelitian</w:t>
            </w:r>
          </w:p>
        </w:tc>
        <w:tc>
          <w:tcPr>
            <w:tcW w:w="1553" w:type="dxa"/>
          </w:tcPr>
          <w:p w14:paraId="64AFF2E8" w14:textId="6CA82AD1"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FC7F0D" w:rsidRPr="001907E6" w14:paraId="176E2568" w14:textId="77777777" w:rsidTr="00BA4BD8">
        <w:tc>
          <w:tcPr>
            <w:tcW w:w="544" w:type="dxa"/>
          </w:tcPr>
          <w:p w14:paraId="12FC2CC2"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4.</w:t>
            </w:r>
          </w:p>
        </w:tc>
        <w:tc>
          <w:tcPr>
            <w:tcW w:w="3298" w:type="dxa"/>
          </w:tcPr>
          <w:p w14:paraId="6F4DCDCA" w14:textId="6E01311B"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MBS130004</w:t>
            </w:r>
          </w:p>
        </w:tc>
        <w:tc>
          <w:tcPr>
            <w:tcW w:w="3548" w:type="dxa"/>
            <w:vAlign w:val="center"/>
          </w:tcPr>
          <w:p w14:paraId="16DCAAE2" w14:textId="3EC5C83A" w:rsidR="00FC7F0D" w:rsidRPr="001907E6" w:rsidRDefault="00FC7F0D" w:rsidP="00FC7F0D">
            <w:pPr>
              <w:rPr>
                <w:rFonts w:asciiTheme="majorBidi" w:hAnsiTheme="majorBidi" w:cstheme="majorBidi"/>
                <w:sz w:val="24"/>
                <w:szCs w:val="24"/>
              </w:rPr>
            </w:pPr>
            <w:r w:rsidRPr="001907E6">
              <w:rPr>
                <w:rFonts w:asciiTheme="majorBidi" w:hAnsiTheme="majorBidi" w:cstheme="majorBidi"/>
                <w:sz w:val="24"/>
                <w:szCs w:val="24"/>
              </w:rPr>
              <w:t xml:space="preserve">Manajemen Operasional dan Rantai Pasokan </w:t>
            </w:r>
          </w:p>
        </w:tc>
        <w:tc>
          <w:tcPr>
            <w:tcW w:w="1553" w:type="dxa"/>
          </w:tcPr>
          <w:p w14:paraId="2A94542E" w14:textId="449F36CE"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FC7F0D" w:rsidRPr="001907E6" w14:paraId="0CC452CF" w14:textId="77777777" w:rsidTr="00BA4BD8">
        <w:tc>
          <w:tcPr>
            <w:tcW w:w="544" w:type="dxa"/>
          </w:tcPr>
          <w:p w14:paraId="779DBF33" w14:textId="4644C9D9" w:rsidR="00FC7F0D" w:rsidRPr="001907E6" w:rsidRDefault="00FC7F0D" w:rsidP="00FC7F0D">
            <w:pPr>
              <w:jc w:val="center"/>
              <w:rPr>
                <w:rFonts w:asciiTheme="majorBidi" w:hAnsiTheme="majorBidi" w:cstheme="majorBidi"/>
                <w:sz w:val="24"/>
                <w:szCs w:val="24"/>
              </w:rPr>
            </w:pPr>
            <w:r>
              <w:rPr>
                <w:rFonts w:asciiTheme="majorBidi" w:hAnsiTheme="majorBidi" w:cstheme="majorBidi"/>
                <w:sz w:val="24"/>
                <w:szCs w:val="24"/>
              </w:rPr>
              <w:t>5.</w:t>
            </w:r>
          </w:p>
        </w:tc>
        <w:tc>
          <w:tcPr>
            <w:tcW w:w="3298" w:type="dxa"/>
          </w:tcPr>
          <w:p w14:paraId="79BCFF1C" w14:textId="2B065F98"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MBS230009</w:t>
            </w:r>
          </w:p>
        </w:tc>
        <w:tc>
          <w:tcPr>
            <w:tcW w:w="3548" w:type="dxa"/>
            <w:vAlign w:val="center"/>
          </w:tcPr>
          <w:p w14:paraId="6293D17A" w14:textId="2E8E0D22" w:rsidR="00FC7F0D" w:rsidRPr="001907E6" w:rsidRDefault="00FC7F0D" w:rsidP="00FC7F0D">
            <w:pPr>
              <w:rPr>
                <w:rFonts w:asciiTheme="majorBidi" w:hAnsiTheme="majorBidi" w:cstheme="majorBidi"/>
                <w:sz w:val="24"/>
                <w:szCs w:val="24"/>
                <w:lang w:val="en-US"/>
              </w:rPr>
            </w:pPr>
            <w:r w:rsidRPr="001907E6">
              <w:rPr>
                <w:rFonts w:asciiTheme="majorBidi" w:hAnsiTheme="majorBidi" w:cstheme="majorBidi"/>
                <w:sz w:val="24"/>
                <w:szCs w:val="24"/>
              </w:rPr>
              <w:t xml:space="preserve">Seminar Internasional </w:t>
            </w:r>
          </w:p>
        </w:tc>
        <w:tc>
          <w:tcPr>
            <w:tcW w:w="1553" w:type="dxa"/>
          </w:tcPr>
          <w:p w14:paraId="5BD81C58" w14:textId="1A9A8CB3" w:rsidR="00FC7F0D" w:rsidRPr="001907E6" w:rsidRDefault="00FC7F0D" w:rsidP="00FC7F0D">
            <w:pPr>
              <w:jc w:val="center"/>
              <w:rPr>
                <w:rFonts w:asciiTheme="majorBidi" w:hAnsiTheme="majorBidi" w:cstheme="majorBidi"/>
                <w:sz w:val="24"/>
                <w:szCs w:val="24"/>
              </w:rPr>
            </w:pPr>
            <w:r>
              <w:rPr>
                <w:rFonts w:asciiTheme="majorBidi" w:hAnsiTheme="majorBidi" w:cstheme="majorBidi"/>
                <w:sz w:val="24"/>
                <w:szCs w:val="24"/>
              </w:rPr>
              <w:t>3</w:t>
            </w:r>
          </w:p>
        </w:tc>
      </w:tr>
      <w:tr w:rsidR="00FC7F0D" w:rsidRPr="001907E6" w14:paraId="5ACEEE6F" w14:textId="77777777" w:rsidTr="00BA4BD8">
        <w:tc>
          <w:tcPr>
            <w:tcW w:w="544" w:type="dxa"/>
          </w:tcPr>
          <w:p w14:paraId="62A985D2" w14:textId="77777777" w:rsidR="00FC7F0D" w:rsidRPr="001907E6" w:rsidRDefault="00FC7F0D" w:rsidP="00FC7F0D">
            <w:pPr>
              <w:rPr>
                <w:rFonts w:asciiTheme="majorBidi" w:hAnsiTheme="majorBidi" w:cstheme="majorBidi"/>
                <w:sz w:val="24"/>
                <w:szCs w:val="24"/>
              </w:rPr>
            </w:pPr>
          </w:p>
        </w:tc>
        <w:tc>
          <w:tcPr>
            <w:tcW w:w="3298" w:type="dxa"/>
          </w:tcPr>
          <w:p w14:paraId="1C7FB317" w14:textId="77777777" w:rsidR="00FC7F0D" w:rsidRPr="001907E6" w:rsidRDefault="00FC7F0D" w:rsidP="00FC7F0D">
            <w:pPr>
              <w:jc w:val="center"/>
              <w:rPr>
                <w:rFonts w:asciiTheme="majorBidi" w:hAnsiTheme="majorBidi" w:cstheme="majorBidi"/>
                <w:sz w:val="24"/>
                <w:szCs w:val="24"/>
              </w:rPr>
            </w:pPr>
          </w:p>
        </w:tc>
        <w:tc>
          <w:tcPr>
            <w:tcW w:w="3548" w:type="dxa"/>
            <w:vAlign w:val="center"/>
          </w:tcPr>
          <w:p w14:paraId="6A063F1D"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TOTAL</w:t>
            </w:r>
          </w:p>
        </w:tc>
        <w:tc>
          <w:tcPr>
            <w:tcW w:w="1553" w:type="dxa"/>
          </w:tcPr>
          <w:p w14:paraId="0CB01980" w14:textId="77777777" w:rsidR="00FC7F0D" w:rsidRPr="001907E6" w:rsidRDefault="00FC7F0D" w:rsidP="00FC7F0D">
            <w:pPr>
              <w:jc w:val="center"/>
              <w:rPr>
                <w:rFonts w:asciiTheme="majorBidi" w:hAnsiTheme="majorBidi" w:cstheme="majorBidi"/>
                <w:sz w:val="24"/>
                <w:szCs w:val="24"/>
              </w:rPr>
            </w:pPr>
            <w:r w:rsidRPr="001907E6">
              <w:rPr>
                <w:rFonts w:asciiTheme="majorBidi" w:hAnsiTheme="majorBidi" w:cstheme="majorBidi"/>
                <w:sz w:val="24"/>
                <w:szCs w:val="24"/>
              </w:rPr>
              <w:t>15</w:t>
            </w:r>
          </w:p>
        </w:tc>
      </w:tr>
    </w:tbl>
    <w:p w14:paraId="4F9DF53C" w14:textId="77777777" w:rsidR="00B47680" w:rsidRPr="001907E6" w:rsidRDefault="00B47680" w:rsidP="00B47680">
      <w:pPr>
        <w:rPr>
          <w:rFonts w:asciiTheme="majorBidi" w:hAnsiTheme="majorBidi" w:cstheme="majorBidi"/>
          <w:sz w:val="24"/>
          <w:szCs w:val="24"/>
        </w:rPr>
      </w:pPr>
    </w:p>
    <w:p w14:paraId="79D5E1A0" w14:textId="77777777" w:rsidR="00B47680" w:rsidRPr="001907E6" w:rsidRDefault="00B47680" w:rsidP="00F75C25">
      <w:pPr>
        <w:rPr>
          <w:rFonts w:asciiTheme="majorBidi" w:hAnsiTheme="majorBidi" w:cstheme="majorBidi"/>
          <w:sz w:val="24"/>
          <w:szCs w:val="24"/>
        </w:rPr>
      </w:pPr>
      <w:r w:rsidRPr="001907E6">
        <w:rPr>
          <w:rFonts w:asciiTheme="majorBidi" w:hAnsiTheme="majorBidi" w:cstheme="majorBidi"/>
          <w:sz w:val="24"/>
          <w:szCs w:val="24"/>
        </w:rPr>
        <w:t>Semester 3</w:t>
      </w:r>
    </w:p>
    <w:p w14:paraId="1D3DA75F" w14:textId="77777777" w:rsidR="00B47680" w:rsidRPr="001907E6" w:rsidRDefault="00B47680" w:rsidP="00B47680">
      <w:pPr>
        <w:rPr>
          <w:rFonts w:asciiTheme="majorBidi" w:hAnsiTheme="majorBidi" w:cstheme="majorBidi"/>
          <w:sz w:val="24"/>
          <w:szCs w:val="24"/>
        </w:rPr>
      </w:pPr>
    </w:p>
    <w:tbl>
      <w:tblPr>
        <w:tblStyle w:val="TableGrid"/>
        <w:tblW w:w="0" w:type="auto"/>
        <w:tblInd w:w="443" w:type="dxa"/>
        <w:tblLook w:val="04A0" w:firstRow="1" w:lastRow="0" w:firstColumn="1" w:lastColumn="0" w:noHBand="0" w:noVBand="1"/>
      </w:tblPr>
      <w:tblGrid>
        <w:gridCol w:w="542"/>
        <w:gridCol w:w="3245"/>
        <w:gridCol w:w="3583"/>
        <w:gridCol w:w="1537"/>
      </w:tblGrid>
      <w:tr w:rsidR="001A7A39" w:rsidRPr="001907E6" w14:paraId="7422B2B2" w14:textId="77777777" w:rsidTr="001A7A39">
        <w:tc>
          <w:tcPr>
            <w:tcW w:w="542" w:type="dxa"/>
          </w:tcPr>
          <w:p w14:paraId="614A9EBB"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3245" w:type="dxa"/>
          </w:tcPr>
          <w:p w14:paraId="06B8671F"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3583" w:type="dxa"/>
          </w:tcPr>
          <w:p w14:paraId="6B58B50D"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537" w:type="dxa"/>
          </w:tcPr>
          <w:p w14:paraId="452694AE"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1A7A39" w:rsidRPr="001907E6" w14:paraId="266873BF" w14:textId="77777777" w:rsidTr="001A7A39">
        <w:tc>
          <w:tcPr>
            <w:tcW w:w="542" w:type="dxa"/>
          </w:tcPr>
          <w:p w14:paraId="722E4E8C"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245" w:type="dxa"/>
          </w:tcPr>
          <w:p w14:paraId="758842AC" w14:textId="77777777" w:rsidR="001A7A39" w:rsidRPr="001907E6" w:rsidRDefault="001A7A39" w:rsidP="001A7A39">
            <w:pPr>
              <w:jc w:val="center"/>
              <w:rPr>
                <w:rFonts w:asciiTheme="majorBidi" w:hAnsiTheme="majorBidi" w:cstheme="majorBidi"/>
                <w:sz w:val="24"/>
                <w:szCs w:val="24"/>
                <w:lang w:val="en-US"/>
              </w:rPr>
            </w:pPr>
            <w:r w:rsidRPr="001907E6">
              <w:rPr>
                <w:rFonts w:asciiTheme="majorBidi" w:hAnsiTheme="majorBidi" w:cstheme="majorBidi"/>
                <w:sz w:val="24"/>
                <w:szCs w:val="24"/>
              </w:rPr>
              <w:t>MBS230007</w:t>
            </w:r>
          </w:p>
        </w:tc>
        <w:tc>
          <w:tcPr>
            <w:tcW w:w="3583" w:type="dxa"/>
          </w:tcPr>
          <w:p w14:paraId="0772BD65" w14:textId="07B9995C" w:rsidR="001A7A39" w:rsidRPr="001907E6" w:rsidRDefault="00A83F58" w:rsidP="008C0710">
            <w:pPr>
              <w:rPr>
                <w:rFonts w:asciiTheme="majorBidi" w:hAnsiTheme="majorBidi" w:cstheme="majorBidi"/>
                <w:sz w:val="24"/>
                <w:szCs w:val="24"/>
              </w:rPr>
            </w:pPr>
            <w:r w:rsidRPr="001907E6">
              <w:rPr>
                <w:rFonts w:asciiTheme="majorBidi" w:hAnsiTheme="majorBidi" w:cstheme="majorBidi"/>
                <w:sz w:val="24"/>
                <w:szCs w:val="24"/>
              </w:rPr>
              <w:t xml:space="preserve">Manajemen Strategi </w:t>
            </w:r>
            <w:r w:rsidRPr="001907E6">
              <w:rPr>
                <w:rFonts w:asciiTheme="majorBidi" w:hAnsiTheme="majorBidi" w:cstheme="majorBidi"/>
                <w:sz w:val="24"/>
                <w:szCs w:val="24"/>
                <w:lang w:val="en-US"/>
              </w:rPr>
              <w:t>Syariah</w:t>
            </w:r>
          </w:p>
        </w:tc>
        <w:tc>
          <w:tcPr>
            <w:tcW w:w="1537" w:type="dxa"/>
          </w:tcPr>
          <w:p w14:paraId="57D87760"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1A7A39" w:rsidRPr="001907E6" w14:paraId="7C335361" w14:textId="77777777" w:rsidTr="001A7A39">
        <w:tc>
          <w:tcPr>
            <w:tcW w:w="542" w:type="dxa"/>
          </w:tcPr>
          <w:p w14:paraId="102D2003"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245" w:type="dxa"/>
          </w:tcPr>
          <w:p w14:paraId="2E31BA5B" w14:textId="77777777" w:rsidR="001A7A39" w:rsidRPr="001907E6" w:rsidRDefault="001A7A39" w:rsidP="001A7A39">
            <w:pPr>
              <w:jc w:val="center"/>
              <w:rPr>
                <w:rFonts w:asciiTheme="majorBidi" w:hAnsiTheme="majorBidi" w:cstheme="majorBidi"/>
                <w:sz w:val="24"/>
                <w:szCs w:val="24"/>
                <w:lang w:val="en-US"/>
              </w:rPr>
            </w:pPr>
            <w:r w:rsidRPr="001907E6">
              <w:rPr>
                <w:rFonts w:asciiTheme="majorBidi" w:hAnsiTheme="majorBidi" w:cstheme="majorBidi"/>
                <w:sz w:val="24"/>
                <w:szCs w:val="24"/>
              </w:rPr>
              <w:t>MBS230008</w:t>
            </w:r>
          </w:p>
        </w:tc>
        <w:tc>
          <w:tcPr>
            <w:tcW w:w="3583" w:type="dxa"/>
            <w:vAlign w:val="center"/>
          </w:tcPr>
          <w:p w14:paraId="44C6EF6E" w14:textId="77777777" w:rsidR="001A7A39" w:rsidRPr="001907E6" w:rsidRDefault="001A7A39" w:rsidP="008C0710">
            <w:pPr>
              <w:rPr>
                <w:rFonts w:asciiTheme="majorBidi" w:hAnsiTheme="majorBidi" w:cstheme="majorBidi"/>
                <w:sz w:val="24"/>
                <w:szCs w:val="24"/>
              </w:rPr>
            </w:pPr>
            <w:proofErr w:type="spellStart"/>
            <w:r w:rsidRPr="001907E6">
              <w:rPr>
                <w:rFonts w:asciiTheme="majorBidi" w:hAnsiTheme="majorBidi" w:cstheme="majorBidi"/>
                <w:sz w:val="24"/>
                <w:szCs w:val="24"/>
                <w:lang w:val="en-US"/>
              </w:rPr>
              <w:t>Kepemimpinan</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Etis</w:t>
            </w:r>
            <w:proofErr w:type="spellEnd"/>
            <w:r w:rsidRPr="001907E6">
              <w:rPr>
                <w:rFonts w:asciiTheme="majorBidi" w:hAnsiTheme="majorBidi" w:cstheme="majorBidi"/>
                <w:sz w:val="24"/>
                <w:szCs w:val="24"/>
                <w:lang w:val="en-US"/>
              </w:rPr>
              <w:t xml:space="preserve"> dan </w:t>
            </w:r>
            <w:proofErr w:type="spellStart"/>
            <w:r w:rsidRPr="001907E6">
              <w:rPr>
                <w:rFonts w:asciiTheme="majorBidi" w:hAnsiTheme="majorBidi" w:cstheme="majorBidi"/>
                <w:sz w:val="24"/>
                <w:szCs w:val="24"/>
                <w:lang w:val="en-US"/>
              </w:rPr>
              <w:t>Budaya</w:t>
            </w:r>
            <w:proofErr w:type="spellEnd"/>
            <w:r w:rsidRPr="001907E6">
              <w:rPr>
                <w:rFonts w:asciiTheme="majorBidi" w:hAnsiTheme="majorBidi" w:cstheme="majorBidi"/>
                <w:sz w:val="24"/>
                <w:szCs w:val="24"/>
                <w:lang w:val="en-US"/>
              </w:rPr>
              <w:t xml:space="preserve"> </w:t>
            </w:r>
            <w:proofErr w:type="spellStart"/>
            <w:r w:rsidRPr="001907E6">
              <w:rPr>
                <w:rFonts w:asciiTheme="majorBidi" w:hAnsiTheme="majorBidi" w:cstheme="majorBidi"/>
                <w:sz w:val="24"/>
                <w:szCs w:val="24"/>
                <w:lang w:val="en-US"/>
              </w:rPr>
              <w:t>Organisasi</w:t>
            </w:r>
            <w:proofErr w:type="spellEnd"/>
            <w:r w:rsidRPr="001907E6">
              <w:rPr>
                <w:rFonts w:asciiTheme="majorBidi" w:hAnsiTheme="majorBidi" w:cstheme="majorBidi"/>
                <w:sz w:val="24"/>
                <w:szCs w:val="24"/>
                <w:lang w:val="en-US"/>
              </w:rPr>
              <w:t xml:space="preserve"> Islam</w:t>
            </w:r>
          </w:p>
        </w:tc>
        <w:tc>
          <w:tcPr>
            <w:tcW w:w="1537" w:type="dxa"/>
          </w:tcPr>
          <w:p w14:paraId="1EDC158C"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A83F58" w:rsidRPr="001907E6" w14:paraId="0F25ACA6" w14:textId="77777777" w:rsidTr="001A7A39">
        <w:tc>
          <w:tcPr>
            <w:tcW w:w="542" w:type="dxa"/>
          </w:tcPr>
          <w:p w14:paraId="5812A0EE" w14:textId="77777777" w:rsidR="00A83F58" w:rsidRPr="001907E6" w:rsidRDefault="00A83F58" w:rsidP="00A83F58">
            <w:pPr>
              <w:jc w:val="center"/>
              <w:rPr>
                <w:rFonts w:asciiTheme="majorBidi" w:hAnsiTheme="majorBidi" w:cstheme="majorBidi"/>
                <w:sz w:val="24"/>
                <w:szCs w:val="24"/>
              </w:rPr>
            </w:pPr>
            <w:r w:rsidRPr="001907E6">
              <w:rPr>
                <w:rFonts w:asciiTheme="majorBidi" w:hAnsiTheme="majorBidi" w:cstheme="majorBidi"/>
                <w:sz w:val="24"/>
                <w:szCs w:val="24"/>
              </w:rPr>
              <w:t>3.</w:t>
            </w:r>
          </w:p>
        </w:tc>
        <w:tc>
          <w:tcPr>
            <w:tcW w:w="3245" w:type="dxa"/>
          </w:tcPr>
          <w:p w14:paraId="5DB4AB7E" w14:textId="6D63914B" w:rsidR="00A83F58" w:rsidRPr="001907E6" w:rsidRDefault="00A83F58" w:rsidP="00A83F58">
            <w:pPr>
              <w:jc w:val="center"/>
              <w:rPr>
                <w:rFonts w:asciiTheme="majorBidi" w:hAnsiTheme="majorBidi" w:cstheme="majorBidi"/>
                <w:sz w:val="24"/>
                <w:szCs w:val="24"/>
              </w:rPr>
            </w:pPr>
          </w:p>
        </w:tc>
        <w:tc>
          <w:tcPr>
            <w:tcW w:w="3583" w:type="dxa"/>
            <w:vAlign w:val="center"/>
          </w:tcPr>
          <w:p w14:paraId="7723E33A" w14:textId="3518B692" w:rsidR="00A83F58" w:rsidRPr="001907E6" w:rsidRDefault="00A83F58" w:rsidP="00A83F58">
            <w:pPr>
              <w:rPr>
                <w:rFonts w:asciiTheme="majorBidi" w:hAnsiTheme="majorBidi" w:cstheme="majorBidi"/>
                <w:sz w:val="24"/>
                <w:szCs w:val="24"/>
              </w:rPr>
            </w:pPr>
            <w:r w:rsidRPr="001907E6">
              <w:rPr>
                <w:rFonts w:asciiTheme="majorBidi" w:hAnsiTheme="majorBidi" w:cstheme="majorBidi"/>
                <w:sz w:val="24"/>
                <w:szCs w:val="24"/>
              </w:rPr>
              <w:t xml:space="preserve">Mata Kuliah </w:t>
            </w:r>
            <w:proofErr w:type="spellStart"/>
            <w:r w:rsidRPr="001907E6">
              <w:rPr>
                <w:rFonts w:asciiTheme="majorBidi" w:hAnsiTheme="majorBidi" w:cstheme="majorBidi"/>
                <w:sz w:val="24"/>
                <w:szCs w:val="24"/>
              </w:rPr>
              <w:t>Pi</w:t>
            </w:r>
            <w:proofErr w:type="spellEnd"/>
            <w:r w:rsidRPr="001907E6">
              <w:rPr>
                <w:rFonts w:asciiTheme="majorBidi" w:hAnsiTheme="majorBidi" w:cstheme="majorBidi"/>
                <w:sz w:val="24"/>
                <w:szCs w:val="24"/>
                <w:lang w:val="en-US"/>
              </w:rPr>
              <w:t>l</w:t>
            </w:r>
            <w:proofErr w:type="spellStart"/>
            <w:r w:rsidRPr="001907E6">
              <w:rPr>
                <w:rFonts w:asciiTheme="majorBidi" w:hAnsiTheme="majorBidi" w:cstheme="majorBidi"/>
                <w:sz w:val="24"/>
                <w:szCs w:val="24"/>
              </w:rPr>
              <w:t>ihan</w:t>
            </w:r>
            <w:proofErr w:type="spellEnd"/>
            <w:r w:rsidRPr="001907E6">
              <w:rPr>
                <w:rFonts w:asciiTheme="majorBidi" w:hAnsiTheme="majorBidi" w:cstheme="majorBidi"/>
                <w:sz w:val="24"/>
                <w:szCs w:val="24"/>
              </w:rPr>
              <w:t xml:space="preserve"> </w:t>
            </w:r>
            <w:proofErr w:type="spellStart"/>
            <w:r w:rsidRPr="001907E6">
              <w:rPr>
                <w:rFonts w:asciiTheme="majorBidi" w:hAnsiTheme="majorBidi" w:cstheme="majorBidi"/>
                <w:sz w:val="24"/>
                <w:szCs w:val="24"/>
                <w:lang w:val="en-US"/>
              </w:rPr>
              <w:t>Peminatan</w:t>
            </w:r>
            <w:proofErr w:type="spellEnd"/>
            <w:r w:rsidRPr="001907E6">
              <w:rPr>
                <w:rFonts w:asciiTheme="majorBidi" w:hAnsiTheme="majorBidi" w:cstheme="majorBidi"/>
                <w:sz w:val="24"/>
                <w:szCs w:val="24"/>
              </w:rPr>
              <w:t xml:space="preserve"> 1</w:t>
            </w:r>
          </w:p>
        </w:tc>
        <w:tc>
          <w:tcPr>
            <w:tcW w:w="1537" w:type="dxa"/>
          </w:tcPr>
          <w:p w14:paraId="36D11BD6" w14:textId="5969DBEE" w:rsidR="00A83F58" w:rsidRPr="001907E6" w:rsidRDefault="00A83F58" w:rsidP="00A83F58">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A83F58" w:rsidRPr="001907E6" w14:paraId="2448806D" w14:textId="77777777" w:rsidTr="001A7A39">
        <w:tc>
          <w:tcPr>
            <w:tcW w:w="542" w:type="dxa"/>
          </w:tcPr>
          <w:p w14:paraId="335D0FDB" w14:textId="77777777" w:rsidR="00A83F58" w:rsidRPr="001907E6" w:rsidRDefault="00A83F58" w:rsidP="00A83F58">
            <w:pPr>
              <w:jc w:val="center"/>
              <w:rPr>
                <w:rFonts w:asciiTheme="majorBidi" w:hAnsiTheme="majorBidi" w:cstheme="majorBidi"/>
                <w:sz w:val="24"/>
                <w:szCs w:val="24"/>
              </w:rPr>
            </w:pPr>
            <w:r w:rsidRPr="001907E6">
              <w:rPr>
                <w:rFonts w:asciiTheme="majorBidi" w:hAnsiTheme="majorBidi" w:cstheme="majorBidi"/>
                <w:sz w:val="24"/>
                <w:szCs w:val="24"/>
              </w:rPr>
              <w:t>4.</w:t>
            </w:r>
          </w:p>
        </w:tc>
        <w:tc>
          <w:tcPr>
            <w:tcW w:w="3245" w:type="dxa"/>
          </w:tcPr>
          <w:p w14:paraId="14361D34" w14:textId="77777777" w:rsidR="00A83F58" w:rsidRPr="001907E6" w:rsidRDefault="00A83F58" w:rsidP="00A83F58">
            <w:pPr>
              <w:rPr>
                <w:rFonts w:asciiTheme="majorBidi" w:hAnsiTheme="majorBidi" w:cstheme="majorBidi"/>
                <w:sz w:val="24"/>
                <w:szCs w:val="24"/>
              </w:rPr>
            </w:pPr>
          </w:p>
        </w:tc>
        <w:tc>
          <w:tcPr>
            <w:tcW w:w="3583" w:type="dxa"/>
            <w:vAlign w:val="center"/>
          </w:tcPr>
          <w:p w14:paraId="7B0B02CB" w14:textId="7F174FB4" w:rsidR="00A83F58" w:rsidRPr="001907E6" w:rsidRDefault="00A83F58" w:rsidP="00A83F58">
            <w:pPr>
              <w:rPr>
                <w:rFonts w:asciiTheme="majorBidi" w:hAnsiTheme="majorBidi" w:cstheme="majorBidi"/>
                <w:sz w:val="24"/>
                <w:szCs w:val="24"/>
              </w:rPr>
            </w:pPr>
            <w:r w:rsidRPr="001907E6">
              <w:rPr>
                <w:rFonts w:asciiTheme="majorBidi" w:hAnsiTheme="majorBidi" w:cstheme="majorBidi"/>
                <w:sz w:val="24"/>
                <w:szCs w:val="24"/>
              </w:rPr>
              <w:t xml:space="preserve">Mata Kuliah </w:t>
            </w:r>
            <w:proofErr w:type="spellStart"/>
            <w:r w:rsidRPr="001907E6">
              <w:rPr>
                <w:rFonts w:asciiTheme="majorBidi" w:hAnsiTheme="majorBidi" w:cstheme="majorBidi"/>
                <w:sz w:val="24"/>
                <w:szCs w:val="24"/>
              </w:rPr>
              <w:t>Pi</w:t>
            </w:r>
            <w:proofErr w:type="spellEnd"/>
            <w:r w:rsidRPr="001907E6">
              <w:rPr>
                <w:rFonts w:asciiTheme="majorBidi" w:hAnsiTheme="majorBidi" w:cstheme="majorBidi"/>
                <w:sz w:val="24"/>
                <w:szCs w:val="24"/>
                <w:lang w:val="en-US"/>
              </w:rPr>
              <w:t>l</w:t>
            </w:r>
            <w:proofErr w:type="spellStart"/>
            <w:r w:rsidRPr="001907E6">
              <w:rPr>
                <w:rFonts w:asciiTheme="majorBidi" w:hAnsiTheme="majorBidi" w:cstheme="majorBidi"/>
                <w:sz w:val="24"/>
                <w:szCs w:val="24"/>
              </w:rPr>
              <w:t>ihan</w:t>
            </w:r>
            <w:proofErr w:type="spellEnd"/>
            <w:r w:rsidRPr="001907E6">
              <w:rPr>
                <w:rFonts w:asciiTheme="majorBidi" w:hAnsiTheme="majorBidi" w:cstheme="majorBidi"/>
                <w:sz w:val="24"/>
                <w:szCs w:val="24"/>
              </w:rPr>
              <w:t xml:space="preserve"> </w:t>
            </w:r>
            <w:proofErr w:type="spellStart"/>
            <w:r w:rsidRPr="001907E6">
              <w:rPr>
                <w:rFonts w:asciiTheme="majorBidi" w:hAnsiTheme="majorBidi" w:cstheme="majorBidi"/>
                <w:sz w:val="24"/>
                <w:szCs w:val="24"/>
                <w:lang w:val="en-US"/>
              </w:rPr>
              <w:t>Peminatan</w:t>
            </w:r>
            <w:proofErr w:type="spellEnd"/>
            <w:r w:rsidRPr="001907E6">
              <w:rPr>
                <w:rFonts w:asciiTheme="majorBidi" w:hAnsiTheme="majorBidi" w:cstheme="majorBidi"/>
                <w:sz w:val="24"/>
                <w:szCs w:val="24"/>
              </w:rPr>
              <w:t xml:space="preserve"> 2</w:t>
            </w:r>
          </w:p>
        </w:tc>
        <w:tc>
          <w:tcPr>
            <w:tcW w:w="1537" w:type="dxa"/>
          </w:tcPr>
          <w:p w14:paraId="70771AB5" w14:textId="77777777" w:rsidR="00A83F58" w:rsidRPr="001907E6" w:rsidRDefault="00A83F58" w:rsidP="00A83F58">
            <w:pPr>
              <w:jc w:val="center"/>
              <w:rPr>
                <w:rFonts w:asciiTheme="majorBidi" w:hAnsiTheme="majorBidi" w:cstheme="majorBidi"/>
                <w:sz w:val="24"/>
                <w:szCs w:val="24"/>
              </w:rPr>
            </w:pPr>
            <w:r w:rsidRPr="001907E6">
              <w:rPr>
                <w:rFonts w:asciiTheme="majorBidi" w:hAnsiTheme="majorBidi" w:cstheme="majorBidi"/>
                <w:sz w:val="24"/>
                <w:szCs w:val="24"/>
              </w:rPr>
              <w:t>3</w:t>
            </w:r>
          </w:p>
        </w:tc>
      </w:tr>
      <w:tr w:rsidR="00686713" w:rsidRPr="001907E6" w14:paraId="73E33433" w14:textId="77777777" w:rsidTr="001A7A39">
        <w:tc>
          <w:tcPr>
            <w:tcW w:w="542" w:type="dxa"/>
          </w:tcPr>
          <w:p w14:paraId="0537F7F0" w14:textId="77777777" w:rsidR="00686713" w:rsidRPr="001907E6" w:rsidRDefault="00686713" w:rsidP="00686713">
            <w:pPr>
              <w:rPr>
                <w:rFonts w:asciiTheme="majorBidi" w:hAnsiTheme="majorBidi" w:cstheme="majorBidi"/>
                <w:sz w:val="24"/>
                <w:szCs w:val="24"/>
              </w:rPr>
            </w:pPr>
          </w:p>
        </w:tc>
        <w:tc>
          <w:tcPr>
            <w:tcW w:w="3245" w:type="dxa"/>
          </w:tcPr>
          <w:p w14:paraId="4F2F71A7" w14:textId="77777777" w:rsidR="00686713" w:rsidRPr="001907E6" w:rsidRDefault="00686713" w:rsidP="00686713">
            <w:pPr>
              <w:jc w:val="center"/>
              <w:rPr>
                <w:rFonts w:asciiTheme="majorBidi" w:hAnsiTheme="majorBidi" w:cstheme="majorBidi"/>
                <w:sz w:val="24"/>
                <w:szCs w:val="24"/>
              </w:rPr>
            </w:pPr>
          </w:p>
        </w:tc>
        <w:tc>
          <w:tcPr>
            <w:tcW w:w="3583" w:type="dxa"/>
            <w:vAlign w:val="center"/>
          </w:tcPr>
          <w:p w14:paraId="6A27FEBC" w14:textId="77777777" w:rsidR="00686713" w:rsidRPr="001907E6" w:rsidRDefault="00686713" w:rsidP="00686713">
            <w:pPr>
              <w:jc w:val="center"/>
              <w:rPr>
                <w:rFonts w:asciiTheme="majorBidi" w:hAnsiTheme="majorBidi" w:cstheme="majorBidi"/>
                <w:sz w:val="24"/>
                <w:szCs w:val="24"/>
              </w:rPr>
            </w:pPr>
            <w:r w:rsidRPr="001907E6">
              <w:rPr>
                <w:rFonts w:asciiTheme="majorBidi" w:hAnsiTheme="majorBidi" w:cstheme="majorBidi"/>
                <w:sz w:val="24"/>
                <w:szCs w:val="24"/>
              </w:rPr>
              <w:t>TOTAL</w:t>
            </w:r>
          </w:p>
        </w:tc>
        <w:tc>
          <w:tcPr>
            <w:tcW w:w="1537" w:type="dxa"/>
          </w:tcPr>
          <w:p w14:paraId="1B645A26" w14:textId="20646186" w:rsidR="00686713" w:rsidRPr="001907E6" w:rsidRDefault="00686713" w:rsidP="00686713">
            <w:pPr>
              <w:jc w:val="center"/>
              <w:rPr>
                <w:rFonts w:asciiTheme="majorBidi" w:hAnsiTheme="majorBidi" w:cstheme="majorBidi"/>
                <w:sz w:val="24"/>
                <w:szCs w:val="24"/>
              </w:rPr>
            </w:pPr>
            <w:r w:rsidRPr="001907E6">
              <w:rPr>
                <w:rFonts w:asciiTheme="majorBidi" w:hAnsiTheme="majorBidi" w:cstheme="majorBidi"/>
                <w:sz w:val="24"/>
                <w:szCs w:val="24"/>
              </w:rPr>
              <w:t>1</w:t>
            </w:r>
            <w:r w:rsidR="00FC7F0D">
              <w:rPr>
                <w:rFonts w:asciiTheme="majorBidi" w:hAnsiTheme="majorBidi" w:cstheme="majorBidi"/>
                <w:sz w:val="24"/>
                <w:szCs w:val="24"/>
              </w:rPr>
              <w:t>2</w:t>
            </w:r>
          </w:p>
        </w:tc>
      </w:tr>
    </w:tbl>
    <w:p w14:paraId="6E5684E8" w14:textId="77777777" w:rsidR="00B47680" w:rsidRPr="001907E6" w:rsidRDefault="00B47680" w:rsidP="00B47680">
      <w:pPr>
        <w:rPr>
          <w:rFonts w:asciiTheme="majorBidi" w:hAnsiTheme="majorBidi" w:cstheme="majorBidi"/>
          <w:sz w:val="24"/>
          <w:szCs w:val="24"/>
        </w:rPr>
      </w:pPr>
    </w:p>
    <w:p w14:paraId="0835A634" w14:textId="77777777" w:rsidR="00B47680" w:rsidRPr="001907E6" w:rsidRDefault="00B47680" w:rsidP="00F75C25">
      <w:pPr>
        <w:rPr>
          <w:rFonts w:asciiTheme="majorBidi" w:hAnsiTheme="majorBidi" w:cstheme="majorBidi"/>
          <w:sz w:val="24"/>
          <w:szCs w:val="24"/>
        </w:rPr>
      </w:pPr>
      <w:r w:rsidRPr="001907E6">
        <w:rPr>
          <w:rFonts w:asciiTheme="majorBidi" w:hAnsiTheme="majorBidi" w:cstheme="majorBidi"/>
          <w:sz w:val="24"/>
          <w:szCs w:val="24"/>
        </w:rPr>
        <w:t>Semester 4</w:t>
      </w:r>
    </w:p>
    <w:p w14:paraId="0D35DE5A" w14:textId="77777777" w:rsidR="00B47680" w:rsidRPr="001907E6" w:rsidRDefault="00B47680" w:rsidP="00B47680">
      <w:pPr>
        <w:rPr>
          <w:rFonts w:asciiTheme="majorBidi" w:hAnsiTheme="majorBidi" w:cstheme="majorBidi"/>
          <w:sz w:val="24"/>
          <w:szCs w:val="24"/>
        </w:rPr>
      </w:pPr>
    </w:p>
    <w:tbl>
      <w:tblPr>
        <w:tblStyle w:val="TableGrid"/>
        <w:tblW w:w="0" w:type="auto"/>
        <w:tblInd w:w="456" w:type="dxa"/>
        <w:tblLook w:val="04A0" w:firstRow="1" w:lastRow="0" w:firstColumn="1" w:lastColumn="0" w:noHBand="0" w:noVBand="1"/>
      </w:tblPr>
      <w:tblGrid>
        <w:gridCol w:w="543"/>
        <w:gridCol w:w="3250"/>
        <w:gridCol w:w="3562"/>
        <w:gridCol w:w="1539"/>
      </w:tblGrid>
      <w:tr w:rsidR="001A7A39" w:rsidRPr="001907E6" w14:paraId="4001E993" w14:textId="77777777" w:rsidTr="001A7A39">
        <w:tc>
          <w:tcPr>
            <w:tcW w:w="543" w:type="dxa"/>
          </w:tcPr>
          <w:p w14:paraId="669FE4C8"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No</w:t>
            </w:r>
          </w:p>
        </w:tc>
        <w:tc>
          <w:tcPr>
            <w:tcW w:w="3250" w:type="dxa"/>
          </w:tcPr>
          <w:p w14:paraId="1F18AE71"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Kode Mata Kuliah</w:t>
            </w:r>
          </w:p>
        </w:tc>
        <w:tc>
          <w:tcPr>
            <w:tcW w:w="3562" w:type="dxa"/>
          </w:tcPr>
          <w:p w14:paraId="10E8DA1A"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Nama Mata Kuliah</w:t>
            </w:r>
          </w:p>
        </w:tc>
        <w:tc>
          <w:tcPr>
            <w:tcW w:w="1539" w:type="dxa"/>
          </w:tcPr>
          <w:p w14:paraId="5003E200" w14:textId="77777777" w:rsidR="001A7A39" w:rsidRPr="001907E6" w:rsidRDefault="001A7A39" w:rsidP="008C0710">
            <w:pPr>
              <w:jc w:val="center"/>
              <w:rPr>
                <w:rFonts w:asciiTheme="majorBidi" w:hAnsiTheme="majorBidi" w:cstheme="majorBidi"/>
                <w:sz w:val="24"/>
                <w:szCs w:val="24"/>
              </w:rPr>
            </w:pPr>
            <w:r w:rsidRPr="001907E6">
              <w:rPr>
                <w:rFonts w:asciiTheme="majorBidi" w:hAnsiTheme="majorBidi" w:cstheme="majorBidi"/>
                <w:sz w:val="24"/>
                <w:szCs w:val="24"/>
              </w:rPr>
              <w:t>SKS</w:t>
            </w:r>
          </w:p>
        </w:tc>
      </w:tr>
      <w:tr w:rsidR="00A83F58" w:rsidRPr="001907E6" w14:paraId="22A4C8DE" w14:textId="77777777" w:rsidTr="001A7A39">
        <w:tc>
          <w:tcPr>
            <w:tcW w:w="543" w:type="dxa"/>
          </w:tcPr>
          <w:p w14:paraId="246A827F" w14:textId="77777777" w:rsidR="00A83F58" w:rsidRPr="001907E6" w:rsidRDefault="00A83F58" w:rsidP="00A83F58">
            <w:pPr>
              <w:jc w:val="center"/>
              <w:rPr>
                <w:rFonts w:asciiTheme="majorBidi" w:hAnsiTheme="majorBidi" w:cstheme="majorBidi"/>
                <w:sz w:val="24"/>
                <w:szCs w:val="24"/>
              </w:rPr>
            </w:pPr>
            <w:r w:rsidRPr="001907E6">
              <w:rPr>
                <w:rFonts w:asciiTheme="majorBidi" w:hAnsiTheme="majorBidi" w:cstheme="majorBidi"/>
                <w:sz w:val="24"/>
                <w:szCs w:val="24"/>
              </w:rPr>
              <w:t>1.</w:t>
            </w:r>
          </w:p>
        </w:tc>
        <w:tc>
          <w:tcPr>
            <w:tcW w:w="3250" w:type="dxa"/>
          </w:tcPr>
          <w:p w14:paraId="251D10AA" w14:textId="500D8C5E" w:rsidR="00A83F58" w:rsidRPr="001907E6" w:rsidRDefault="00A83F58" w:rsidP="00A83F58">
            <w:pPr>
              <w:jc w:val="center"/>
              <w:rPr>
                <w:rFonts w:asciiTheme="majorBidi" w:hAnsiTheme="majorBidi" w:cstheme="majorBidi"/>
                <w:sz w:val="24"/>
                <w:szCs w:val="24"/>
              </w:rPr>
            </w:pPr>
            <w:r w:rsidRPr="001907E6">
              <w:rPr>
                <w:rFonts w:asciiTheme="majorBidi" w:hAnsiTheme="majorBidi" w:cstheme="majorBidi"/>
                <w:sz w:val="24"/>
                <w:szCs w:val="24"/>
              </w:rPr>
              <w:t>MBS2300</w:t>
            </w:r>
            <w:r w:rsidR="00686713" w:rsidRPr="001907E6">
              <w:rPr>
                <w:rFonts w:asciiTheme="majorBidi" w:hAnsiTheme="majorBidi" w:cstheme="majorBidi"/>
                <w:sz w:val="24"/>
                <w:szCs w:val="24"/>
              </w:rPr>
              <w:t>10</w:t>
            </w:r>
          </w:p>
        </w:tc>
        <w:tc>
          <w:tcPr>
            <w:tcW w:w="3562" w:type="dxa"/>
            <w:vAlign w:val="center"/>
          </w:tcPr>
          <w:p w14:paraId="67150B05" w14:textId="50D1C780" w:rsidR="00A83F58" w:rsidRPr="001907E6" w:rsidRDefault="002B4303" w:rsidP="00A83F58">
            <w:pPr>
              <w:rPr>
                <w:rFonts w:asciiTheme="majorBidi" w:hAnsiTheme="majorBidi" w:cstheme="majorBidi"/>
                <w:sz w:val="24"/>
                <w:szCs w:val="24"/>
              </w:rPr>
            </w:pPr>
            <w:r>
              <w:rPr>
                <w:rFonts w:asciiTheme="majorBidi" w:hAnsiTheme="majorBidi" w:cstheme="majorBidi"/>
                <w:sz w:val="24"/>
                <w:szCs w:val="24"/>
              </w:rPr>
              <w:t xml:space="preserve">Proposal </w:t>
            </w:r>
          </w:p>
        </w:tc>
        <w:tc>
          <w:tcPr>
            <w:tcW w:w="1539" w:type="dxa"/>
          </w:tcPr>
          <w:p w14:paraId="2D54A0AD" w14:textId="79E05B30" w:rsidR="00A83F58" w:rsidRPr="001907E6" w:rsidRDefault="005B358C" w:rsidP="00A83F58">
            <w:pPr>
              <w:jc w:val="center"/>
              <w:rPr>
                <w:rFonts w:asciiTheme="majorBidi" w:hAnsiTheme="majorBidi" w:cstheme="majorBidi"/>
                <w:sz w:val="24"/>
                <w:szCs w:val="24"/>
              </w:rPr>
            </w:pPr>
            <w:r>
              <w:rPr>
                <w:rFonts w:asciiTheme="majorBidi" w:hAnsiTheme="majorBidi" w:cstheme="majorBidi"/>
                <w:sz w:val="24"/>
                <w:szCs w:val="24"/>
              </w:rPr>
              <w:t>3</w:t>
            </w:r>
          </w:p>
        </w:tc>
      </w:tr>
      <w:tr w:rsidR="005B358C" w:rsidRPr="001907E6" w14:paraId="7612C12D" w14:textId="77777777" w:rsidTr="001A7A39">
        <w:tc>
          <w:tcPr>
            <w:tcW w:w="543" w:type="dxa"/>
          </w:tcPr>
          <w:p w14:paraId="26BAB315" w14:textId="77777777"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2.</w:t>
            </w:r>
          </w:p>
        </w:tc>
        <w:tc>
          <w:tcPr>
            <w:tcW w:w="3250" w:type="dxa"/>
          </w:tcPr>
          <w:p w14:paraId="6374FC93" w14:textId="07821C3C"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MBS230011</w:t>
            </w:r>
          </w:p>
        </w:tc>
        <w:tc>
          <w:tcPr>
            <w:tcW w:w="3562" w:type="dxa"/>
            <w:vAlign w:val="center"/>
          </w:tcPr>
          <w:p w14:paraId="1A0A8C57" w14:textId="79B26054" w:rsidR="005B358C" w:rsidRPr="001907E6" w:rsidRDefault="002B4303" w:rsidP="005B358C">
            <w:pPr>
              <w:rPr>
                <w:rFonts w:asciiTheme="majorBidi" w:hAnsiTheme="majorBidi" w:cstheme="majorBidi"/>
                <w:sz w:val="24"/>
                <w:szCs w:val="24"/>
              </w:rPr>
            </w:pPr>
            <w:r w:rsidRPr="001907E6">
              <w:rPr>
                <w:rFonts w:asciiTheme="majorBidi" w:hAnsiTheme="majorBidi" w:cstheme="majorBidi"/>
                <w:sz w:val="24"/>
                <w:szCs w:val="24"/>
              </w:rPr>
              <w:t xml:space="preserve">Publikasi </w:t>
            </w:r>
          </w:p>
        </w:tc>
        <w:tc>
          <w:tcPr>
            <w:tcW w:w="1539" w:type="dxa"/>
          </w:tcPr>
          <w:p w14:paraId="21B69F87" w14:textId="335EFEBE" w:rsidR="005B358C" w:rsidRPr="001907E6" w:rsidRDefault="005B358C" w:rsidP="005B358C">
            <w:pPr>
              <w:jc w:val="center"/>
              <w:rPr>
                <w:rFonts w:asciiTheme="majorBidi" w:hAnsiTheme="majorBidi" w:cstheme="majorBidi"/>
                <w:sz w:val="24"/>
                <w:szCs w:val="24"/>
              </w:rPr>
            </w:pPr>
            <w:r>
              <w:rPr>
                <w:rFonts w:asciiTheme="majorBidi" w:hAnsiTheme="majorBidi" w:cstheme="majorBidi"/>
                <w:sz w:val="24"/>
                <w:szCs w:val="24"/>
              </w:rPr>
              <w:t>3</w:t>
            </w:r>
          </w:p>
        </w:tc>
      </w:tr>
      <w:tr w:rsidR="005B358C" w:rsidRPr="001907E6" w14:paraId="1638C9A4" w14:textId="77777777" w:rsidTr="001A7A39">
        <w:tc>
          <w:tcPr>
            <w:tcW w:w="543" w:type="dxa"/>
          </w:tcPr>
          <w:p w14:paraId="65C384A0" w14:textId="4F7F476E" w:rsidR="005B358C" w:rsidRPr="001907E6" w:rsidRDefault="005B358C" w:rsidP="005B358C">
            <w:pPr>
              <w:jc w:val="center"/>
              <w:rPr>
                <w:rFonts w:asciiTheme="majorBidi" w:hAnsiTheme="majorBidi" w:cstheme="majorBidi"/>
                <w:sz w:val="24"/>
                <w:szCs w:val="24"/>
              </w:rPr>
            </w:pPr>
            <w:r>
              <w:rPr>
                <w:rFonts w:asciiTheme="majorBidi" w:hAnsiTheme="majorBidi" w:cstheme="majorBidi"/>
                <w:sz w:val="24"/>
                <w:szCs w:val="24"/>
              </w:rPr>
              <w:t>3.</w:t>
            </w:r>
          </w:p>
        </w:tc>
        <w:tc>
          <w:tcPr>
            <w:tcW w:w="3250" w:type="dxa"/>
          </w:tcPr>
          <w:p w14:paraId="18C3D322" w14:textId="04F2679B"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MBS23001</w:t>
            </w:r>
            <w:r>
              <w:rPr>
                <w:rFonts w:asciiTheme="majorBidi" w:hAnsiTheme="majorBidi" w:cstheme="majorBidi"/>
                <w:sz w:val="24"/>
                <w:szCs w:val="24"/>
              </w:rPr>
              <w:t>2</w:t>
            </w:r>
          </w:p>
        </w:tc>
        <w:tc>
          <w:tcPr>
            <w:tcW w:w="3562" w:type="dxa"/>
            <w:vAlign w:val="center"/>
          </w:tcPr>
          <w:p w14:paraId="2B876D22" w14:textId="627D63A6" w:rsidR="005B358C" w:rsidRPr="001907E6" w:rsidRDefault="005B358C" w:rsidP="005B358C">
            <w:pPr>
              <w:rPr>
                <w:rFonts w:asciiTheme="majorBidi" w:hAnsiTheme="majorBidi" w:cstheme="majorBidi"/>
                <w:sz w:val="24"/>
                <w:szCs w:val="24"/>
              </w:rPr>
            </w:pPr>
            <w:r w:rsidRPr="001907E6">
              <w:rPr>
                <w:rFonts w:asciiTheme="majorBidi" w:hAnsiTheme="majorBidi" w:cstheme="majorBidi"/>
                <w:sz w:val="24"/>
                <w:szCs w:val="24"/>
              </w:rPr>
              <w:t>Tesis</w:t>
            </w:r>
          </w:p>
        </w:tc>
        <w:tc>
          <w:tcPr>
            <w:tcW w:w="1539" w:type="dxa"/>
          </w:tcPr>
          <w:p w14:paraId="05728A85" w14:textId="5E5F9E68" w:rsidR="005B358C" w:rsidRPr="001907E6" w:rsidRDefault="005B358C" w:rsidP="005B358C">
            <w:pPr>
              <w:jc w:val="center"/>
              <w:rPr>
                <w:rFonts w:asciiTheme="majorBidi" w:hAnsiTheme="majorBidi" w:cstheme="majorBidi"/>
                <w:sz w:val="24"/>
                <w:szCs w:val="24"/>
              </w:rPr>
            </w:pPr>
            <w:r>
              <w:rPr>
                <w:rFonts w:asciiTheme="majorBidi" w:hAnsiTheme="majorBidi" w:cstheme="majorBidi"/>
                <w:sz w:val="24"/>
                <w:szCs w:val="24"/>
              </w:rPr>
              <w:t>6</w:t>
            </w:r>
          </w:p>
        </w:tc>
      </w:tr>
      <w:tr w:rsidR="005B358C" w:rsidRPr="001907E6" w14:paraId="7336E8DB" w14:textId="77777777" w:rsidTr="001A7A39">
        <w:tc>
          <w:tcPr>
            <w:tcW w:w="543" w:type="dxa"/>
          </w:tcPr>
          <w:p w14:paraId="4889D1F5" w14:textId="77777777" w:rsidR="005B358C" w:rsidRPr="001907E6" w:rsidRDefault="005B358C" w:rsidP="005B358C">
            <w:pPr>
              <w:rPr>
                <w:rFonts w:asciiTheme="majorBidi" w:hAnsiTheme="majorBidi" w:cstheme="majorBidi"/>
                <w:sz w:val="24"/>
                <w:szCs w:val="24"/>
              </w:rPr>
            </w:pPr>
          </w:p>
        </w:tc>
        <w:tc>
          <w:tcPr>
            <w:tcW w:w="3250" w:type="dxa"/>
          </w:tcPr>
          <w:p w14:paraId="6A489285" w14:textId="77777777" w:rsidR="005B358C" w:rsidRPr="001907E6" w:rsidRDefault="005B358C" w:rsidP="005B358C">
            <w:pPr>
              <w:jc w:val="center"/>
              <w:rPr>
                <w:rFonts w:asciiTheme="majorBidi" w:hAnsiTheme="majorBidi" w:cstheme="majorBidi"/>
                <w:sz w:val="24"/>
                <w:szCs w:val="24"/>
              </w:rPr>
            </w:pPr>
          </w:p>
        </w:tc>
        <w:tc>
          <w:tcPr>
            <w:tcW w:w="3562" w:type="dxa"/>
            <w:vAlign w:val="center"/>
          </w:tcPr>
          <w:p w14:paraId="7D29F571" w14:textId="77777777"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TOTAL</w:t>
            </w:r>
          </w:p>
        </w:tc>
        <w:tc>
          <w:tcPr>
            <w:tcW w:w="1539" w:type="dxa"/>
          </w:tcPr>
          <w:p w14:paraId="4DB9FD4A" w14:textId="268B4E32" w:rsidR="005B358C" w:rsidRPr="001907E6" w:rsidRDefault="005B358C" w:rsidP="005B358C">
            <w:pPr>
              <w:jc w:val="center"/>
              <w:rPr>
                <w:rFonts w:asciiTheme="majorBidi" w:hAnsiTheme="majorBidi" w:cstheme="majorBidi"/>
                <w:sz w:val="24"/>
                <w:szCs w:val="24"/>
              </w:rPr>
            </w:pPr>
            <w:r w:rsidRPr="001907E6">
              <w:rPr>
                <w:rFonts w:asciiTheme="majorBidi" w:hAnsiTheme="majorBidi" w:cstheme="majorBidi"/>
                <w:sz w:val="24"/>
                <w:szCs w:val="24"/>
              </w:rPr>
              <w:t>1</w:t>
            </w:r>
            <w:r>
              <w:rPr>
                <w:rFonts w:asciiTheme="majorBidi" w:hAnsiTheme="majorBidi" w:cstheme="majorBidi"/>
                <w:sz w:val="24"/>
                <w:szCs w:val="24"/>
              </w:rPr>
              <w:t>2</w:t>
            </w:r>
          </w:p>
        </w:tc>
      </w:tr>
    </w:tbl>
    <w:p w14:paraId="1C9005C2" w14:textId="77777777" w:rsidR="00FE386D" w:rsidRPr="001907E6" w:rsidRDefault="00FE386D">
      <w:pPr>
        <w:rPr>
          <w:sz w:val="24"/>
          <w:szCs w:val="24"/>
        </w:rPr>
      </w:pPr>
    </w:p>
    <w:sectPr w:rsidR="00FE386D" w:rsidRPr="001907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67E3"/>
    <w:multiLevelType w:val="hybridMultilevel"/>
    <w:tmpl w:val="67A6DF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BC4432"/>
    <w:multiLevelType w:val="hybridMultilevel"/>
    <w:tmpl w:val="BC5E06CC"/>
    <w:lvl w:ilvl="0" w:tplc="FFFFFFFF">
      <w:start w:val="1"/>
      <w:numFmt w:val="decimal"/>
      <w:lvlText w:val="%1."/>
      <w:lvlJc w:val="left"/>
      <w:pPr>
        <w:ind w:left="1484" w:hanging="360"/>
      </w:pPr>
      <w:rPr>
        <w:rFonts w:hint="default"/>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16cid:durableId="22829237">
    <w:abstractNumId w:val="1"/>
  </w:num>
  <w:num w:numId="2" w16cid:durableId="934560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80"/>
    <w:rsid w:val="00026D4D"/>
    <w:rsid w:val="00034357"/>
    <w:rsid w:val="00050FEC"/>
    <w:rsid w:val="000B1D5C"/>
    <w:rsid w:val="000B20E1"/>
    <w:rsid w:val="00114459"/>
    <w:rsid w:val="0012654A"/>
    <w:rsid w:val="001907E6"/>
    <w:rsid w:val="001A7A39"/>
    <w:rsid w:val="001C1ABD"/>
    <w:rsid w:val="0024418F"/>
    <w:rsid w:val="00256313"/>
    <w:rsid w:val="002B4303"/>
    <w:rsid w:val="00334350"/>
    <w:rsid w:val="00365382"/>
    <w:rsid w:val="003A334A"/>
    <w:rsid w:val="00473F86"/>
    <w:rsid w:val="004B6FEB"/>
    <w:rsid w:val="005367D2"/>
    <w:rsid w:val="00542104"/>
    <w:rsid w:val="005B358C"/>
    <w:rsid w:val="005D16E2"/>
    <w:rsid w:val="005D3483"/>
    <w:rsid w:val="00630AE1"/>
    <w:rsid w:val="00672127"/>
    <w:rsid w:val="00686713"/>
    <w:rsid w:val="0080137B"/>
    <w:rsid w:val="009D46DD"/>
    <w:rsid w:val="00A65705"/>
    <w:rsid w:val="00A83F58"/>
    <w:rsid w:val="00A90D5F"/>
    <w:rsid w:val="00AA0039"/>
    <w:rsid w:val="00AD1196"/>
    <w:rsid w:val="00B47680"/>
    <w:rsid w:val="00BA4BD8"/>
    <w:rsid w:val="00C773DE"/>
    <w:rsid w:val="00DA3682"/>
    <w:rsid w:val="00DA3916"/>
    <w:rsid w:val="00DE5B07"/>
    <w:rsid w:val="00DE7A3B"/>
    <w:rsid w:val="00E43031"/>
    <w:rsid w:val="00F75C25"/>
    <w:rsid w:val="00FC7F0D"/>
    <w:rsid w:val="00FE38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64762C60"/>
  <w15:chartTrackingRefBased/>
  <w15:docId w15:val="{F8BFEAF1-4855-9E43-9816-398D01B1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680"/>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B47680"/>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B47680"/>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B47680"/>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B47680"/>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ID"/>
      <w14:ligatures w14:val="standardContextual"/>
    </w:rPr>
  </w:style>
  <w:style w:type="paragraph" w:styleId="Heading5">
    <w:name w:val="heading 5"/>
    <w:basedOn w:val="Normal"/>
    <w:next w:val="Normal"/>
    <w:link w:val="Heading5Char"/>
    <w:uiPriority w:val="9"/>
    <w:semiHidden/>
    <w:unhideWhenUsed/>
    <w:qFormat/>
    <w:rsid w:val="00B47680"/>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ID"/>
      <w14:ligatures w14:val="standardContextual"/>
    </w:rPr>
  </w:style>
  <w:style w:type="paragraph" w:styleId="Heading6">
    <w:name w:val="heading 6"/>
    <w:basedOn w:val="Normal"/>
    <w:next w:val="Normal"/>
    <w:link w:val="Heading6Char"/>
    <w:uiPriority w:val="9"/>
    <w:semiHidden/>
    <w:unhideWhenUsed/>
    <w:qFormat/>
    <w:rsid w:val="00B4768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ID"/>
      <w14:ligatures w14:val="standardContextual"/>
    </w:rPr>
  </w:style>
  <w:style w:type="paragraph" w:styleId="Heading7">
    <w:name w:val="heading 7"/>
    <w:basedOn w:val="Normal"/>
    <w:next w:val="Normal"/>
    <w:link w:val="Heading7Char"/>
    <w:uiPriority w:val="9"/>
    <w:semiHidden/>
    <w:unhideWhenUsed/>
    <w:qFormat/>
    <w:rsid w:val="00B4768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ID"/>
      <w14:ligatures w14:val="standardContextual"/>
    </w:rPr>
  </w:style>
  <w:style w:type="paragraph" w:styleId="Heading8">
    <w:name w:val="heading 8"/>
    <w:basedOn w:val="Normal"/>
    <w:next w:val="Normal"/>
    <w:link w:val="Heading8Char"/>
    <w:uiPriority w:val="9"/>
    <w:semiHidden/>
    <w:unhideWhenUsed/>
    <w:qFormat/>
    <w:rsid w:val="00B4768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ID"/>
      <w14:ligatures w14:val="standardContextual"/>
    </w:rPr>
  </w:style>
  <w:style w:type="paragraph" w:styleId="Heading9">
    <w:name w:val="heading 9"/>
    <w:basedOn w:val="Normal"/>
    <w:next w:val="Normal"/>
    <w:link w:val="Heading9Char"/>
    <w:uiPriority w:val="9"/>
    <w:semiHidden/>
    <w:unhideWhenUsed/>
    <w:qFormat/>
    <w:rsid w:val="00B4768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6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6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6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6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6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680"/>
    <w:rPr>
      <w:rFonts w:eastAsiaTheme="majorEastAsia" w:cstheme="majorBidi"/>
      <w:color w:val="272727" w:themeColor="text1" w:themeTint="D8"/>
    </w:rPr>
  </w:style>
  <w:style w:type="paragraph" w:styleId="Title">
    <w:name w:val="Title"/>
    <w:basedOn w:val="Normal"/>
    <w:next w:val="Normal"/>
    <w:link w:val="TitleChar"/>
    <w:uiPriority w:val="10"/>
    <w:qFormat/>
    <w:rsid w:val="00B47680"/>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B47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68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B47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68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B47680"/>
    <w:rPr>
      <w:i/>
      <w:iCs/>
      <w:color w:val="404040" w:themeColor="text1" w:themeTint="BF"/>
    </w:rPr>
  </w:style>
  <w:style w:type="paragraph" w:styleId="ListParagraph">
    <w:name w:val="List Paragraph"/>
    <w:basedOn w:val="Normal"/>
    <w:uiPriority w:val="34"/>
    <w:qFormat/>
    <w:rsid w:val="00B47680"/>
    <w:pPr>
      <w:widowControl/>
      <w:autoSpaceDE/>
      <w:autoSpaceDN/>
      <w:spacing w:after="160" w:line="278" w:lineRule="auto"/>
      <w:ind w:left="720"/>
      <w:contextualSpacing/>
    </w:pPr>
    <w:rPr>
      <w:rFonts w:asciiTheme="minorHAnsi" w:eastAsiaTheme="minorHAnsi" w:hAnsiTheme="minorHAnsi" w:cstheme="minorBidi"/>
      <w:kern w:val="2"/>
      <w:sz w:val="24"/>
      <w:szCs w:val="24"/>
      <w:lang w:val="en-ID"/>
      <w14:ligatures w14:val="standardContextual"/>
    </w:rPr>
  </w:style>
  <w:style w:type="character" w:styleId="IntenseEmphasis">
    <w:name w:val="Intense Emphasis"/>
    <w:basedOn w:val="DefaultParagraphFont"/>
    <w:uiPriority w:val="21"/>
    <w:qFormat/>
    <w:rsid w:val="00B47680"/>
    <w:rPr>
      <w:i/>
      <w:iCs/>
      <w:color w:val="2F5496" w:themeColor="accent1" w:themeShade="BF"/>
    </w:rPr>
  </w:style>
  <w:style w:type="paragraph" w:styleId="IntenseQuote">
    <w:name w:val="Intense Quote"/>
    <w:basedOn w:val="Normal"/>
    <w:next w:val="Normal"/>
    <w:link w:val="IntenseQuoteChar"/>
    <w:uiPriority w:val="30"/>
    <w:qFormat/>
    <w:rsid w:val="00B47680"/>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B47680"/>
    <w:rPr>
      <w:i/>
      <w:iCs/>
      <w:color w:val="2F5496" w:themeColor="accent1" w:themeShade="BF"/>
    </w:rPr>
  </w:style>
  <w:style w:type="character" w:styleId="IntenseReference">
    <w:name w:val="Intense Reference"/>
    <w:basedOn w:val="DefaultParagraphFont"/>
    <w:uiPriority w:val="32"/>
    <w:qFormat/>
    <w:rsid w:val="00B47680"/>
    <w:rPr>
      <w:b/>
      <w:bCs/>
      <w:smallCaps/>
      <w:color w:val="2F5496" w:themeColor="accent1" w:themeShade="BF"/>
      <w:spacing w:val="5"/>
    </w:rPr>
  </w:style>
  <w:style w:type="paragraph" w:styleId="BodyText">
    <w:name w:val="Body Text"/>
    <w:basedOn w:val="Normal"/>
    <w:link w:val="BodyTextChar"/>
    <w:uiPriority w:val="1"/>
    <w:qFormat/>
    <w:rsid w:val="00B47680"/>
    <w:rPr>
      <w:sz w:val="24"/>
      <w:szCs w:val="24"/>
    </w:rPr>
  </w:style>
  <w:style w:type="character" w:customStyle="1" w:styleId="BodyTextChar">
    <w:name w:val="Body Text Char"/>
    <w:basedOn w:val="DefaultParagraphFont"/>
    <w:link w:val="BodyText"/>
    <w:uiPriority w:val="1"/>
    <w:rsid w:val="00B47680"/>
    <w:rPr>
      <w:rFonts w:ascii="Times New Roman" w:eastAsia="Times New Roman" w:hAnsi="Times New Roman" w:cs="Times New Roman"/>
      <w:kern w:val="0"/>
      <w:lang w:val="id"/>
      <w14:ligatures w14:val="none"/>
    </w:rPr>
  </w:style>
  <w:style w:type="table" w:styleId="TableGrid">
    <w:name w:val="Table Grid"/>
    <w:basedOn w:val="TableNormal"/>
    <w:uiPriority w:val="39"/>
    <w:rsid w:val="00B476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 Dwi Ayu Parmitasari</dc:creator>
  <cp:keywords/>
  <dc:description/>
  <cp:lastModifiedBy>Rika Dwi Ayu Parmitasari</cp:lastModifiedBy>
  <cp:revision>54</cp:revision>
  <dcterms:created xsi:type="dcterms:W3CDTF">2025-08-14T02:47:00Z</dcterms:created>
  <dcterms:modified xsi:type="dcterms:W3CDTF">2025-08-22T01:58:00Z</dcterms:modified>
</cp:coreProperties>
</file>